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734" w:rsidRPr="007D2EE0" w:rsidRDefault="00A60734" w:rsidP="00F82929">
      <w:pPr>
        <w:widowControl w:val="0"/>
        <w:spacing w:line="360" w:lineRule="auto"/>
        <w:jc w:val="center"/>
        <w:rPr>
          <w:rFonts w:cs="Arial"/>
          <w:b/>
          <w:szCs w:val="22"/>
        </w:rPr>
      </w:pPr>
      <w:r w:rsidRPr="007D2EE0">
        <w:rPr>
          <w:rFonts w:cs="Arial"/>
          <w:b/>
          <w:szCs w:val="22"/>
        </w:rPr>
        <w:t>REQUERIMENTO DE CREDEN</w:t>
      </w:r>
      <w:bookmarkStart w:id="0" w:name="_GoBack"/>
      <w:bookmarkEnd w:id="0"/>
      <w:r w:rsidRPr="007D2EE0">
        <w:rPr>
          <w:rFonts w:cs="Arial"/>
          <w:b/>
          <w:szCs w:val="22"/>
        </w:rPr>
        <w:t>CIAMENTO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center"/>
        <w:rPr>
          <w:rFonts w:cs="Arial"/>
          <w:b/>
          <w:szCs w:val="22"/>
        </w:rPr>
      </w:pPr>
    </w:p>
    <w:p w:rsidR="00A60734" w:rsidRPr="007D2EE0" w:rsidRDefault="00A60734" w:rsidP="00F17B78">
      <w:pPr>
        <w:widowControl w:val="0"/>
        <w:spacing w:line="360" w:lineRule="auto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 xml:space="preserve">O interessado abaixo qualificado requer seu Credenciamento para </w:t>
      </w:r>
      <w:r w:rsidRPr="007D2EE0">
        <w:rPr>
          <w:rFonts w:cs="Arial"/>
          <w:b/>
          <w:szCs w:val="24"/>
        </w:rPr>
        <w:t xml:space="preserve">PRESTAÇÃO DE SERVIÇOS DE </w:t>
      </w:r>
      <w:r w:rsidRPr="007D2EE0">
        <w:rPr>
          <w:rFonts w:cs="Arial"/>
          <w:b/>
          <w:color w:val="000000"/>
          <w:szCs w:val="22"/>
        </w:rPr>
        <w:t>MANUTENÇÃO DE VEÍCULOS LEVES, PESADOS, MOTOCICLETAS, REBOQUES E MÁQUINAS PESADAS COM FORNECIMENTO DE PEÇAS DE REPOSIÇÃO E ACESSÓRIOS</w:t>
      </w:r>
      <w:r w:rsidRPr="007D2EE0">
        <w:rPr>
          <w:rFonts w:cs="Arial"/>
          <w:b/>
          <w:szCs w:val="24"/>
        </w:rPr>
        <w:t xml:space="preserve"> </w:t>
      </w:r>
      <w:r w:rsidRPr="007D2EE0">
        <w:rPr>
          <w:rFonts w:cs="Arial"/>
          <w:bCs/>
          <w:szCs w:val="22"/>
        </w:rPr>
        <w:t>levando em consideração as seguintes categorias: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6430"/>
        <w:gridCol w:w="1749"/>
      </w:tblGrid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bookmarkStart w:id="1" w:name="_Hlk208993427"/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Ordem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Categoria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Assinalar Categoria que Pretende se Credenciar</w:t>
            </w: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pStyle w:val="Corpodetexto"/>
              <w:rPr>
                <w:rFonts w:cs="Arial"/>
                <w:b/>
                <w:bCs/>
                <w:spacing w:val="-1"/>
                <w:sz w:val="22"/>
                <w:szCs w:val="22"/>
                <w:lang w:eastAsia="zh-CN"/>
              </w:rPr>
            </w:pPr>
            <w:r w:rsidRPr="007D2EE0">
              <w:rPr>
                <w:rFonts w:cs="Arial"/>
                <w:b/>
                <w:bCs/>
                <w:spacing w:val="-1"/>
                <w:sz w:val="22"/>
                <w:szCs w:val="22"/>
              </w:rPr>
              <w:t xml:space="preserve">Mecânica Geral </w:t>
            </w:r>
            <w:r w:rsidR="00F6568A" w:rsidRPr="007D2EE0">
              <w:rPr>
                <w:rFonts w:cs="Arial"/>
                <w:b/>
                <w:bCs/>
                <w:spacing w:val="-1"/>
                <w:sz w:val="22"/>
                <w:szCs w:val="22"/>
              </w:rPr>
              <w:t>-</w:t>
            </w:r>
            <w:r w:rsidRPr="007D2EE0">
              <w:rPr>
                <w:rFonts w:cs="Arial"/>
                <w:b/>
                <w:bCs/>
                <w:spacing w:val="-1"/>
                <w:sz w:val="22"/>
                <w:szCs w:val="22"/>
              </w:rPr>
              <w:t xml:space="preserve"> Veículos Pesados a Diesel</w:t>
            </w:r>
          </w:p>
          <w:p w:rsidR="00A60734" w:rsidRPr="007D2EE0" w:rsidRDefault="00A60734" w:rsidP="00A60734">
            <w:pPr>
              <w:pStyle w:val="Corpodetexto"/>
              <w:rPr>
                <w:rFonts w:cs="Arial"/>
                <w:spacing w:val="-1"/>
                <w:sz w:val="22"/>
                <w:szCs w:val="22"/>
              </w:rPr>
            </w:pPr>
            <w:r w:rsidRPr="007D2EE0">
              <w:rPr>
                <w:rFonts w:cs="Arial"/>
                <w:spacing w:val="-1"/>
                <w:sz w:val="22"/>
                <w:szCs w:val="22"/>
              </w:rPr>
              <w:t>Serviços preventivos e corretivos em veículos com motorização a diesel, abrangendo manutenção de motor, sistema de alimentação, arrefecimento, embreagem, freios, direção, suspensão, transmissão (caixa de câmbio e diferencial), troca de óleo e filtros, bem como ajustes gerais de funcionamento, exceto retífica.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pStyle w:val="Corpodetexto"/>
              <w:jc w:val="center"/>
              <w:rPr>
                <w:rFonts w:cs="Arial"/>
                <w:spacing w:val="-1"/>
                <w:sz w:val="22"/>
                <w:szCs w:val="22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Mecânica Geral </w:t>
            </w:r>
            <w:r w:rsidR="00F6568A"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-</w:t>
            </w: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 Veículos Leves a Gasolina (ou Flex)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 xml:space="preserve">Serviços de manutenção preventiva e corretiva voltados a veículos com motorização a gasolina, etanol ou flex, abrangendo sistemas de motor, arrefecimento, embreagem, freios, direção, suspensão, transmissão (caixa de câmbio manual ou automática), troca de óleo e filtros, com diagnósticos e ajustes necessários para o perfeito funcionamento do veículo, excetuando retífica.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Mecânica Geral </w:t>
            </w:r>
            <w:r w:rsidR="00F6568A"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-</w:t>
            </w: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 Motocicletas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cs="Arial"/>
                <w:spacing w:val="-1"/>
                <w:szCs w:val="22"/>
              </w:rPr>
              <w:t>Serviços preventivos e corretivos em veículos com motorização a diesel, abrangendo manutenção de motor, sistema de alimentação, arrefecimento, embreagem, freios, direção, suspensão, transmissão (caixa de câmbio e diferencial), troca de óleo e filtros, bem como ajustes gerais de funcionamento, exceto retífica.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Mecânica Geral </w:t>
            </w:r>
            <w:r w:rsidR="00F6568A"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-</w:t>
            </w: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 Máquinas Pesadas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cs="Arial"/>
                <w:spacing w:val="-1"/>
                <w:szCs w:val="22"/>
              </w:rPr>
              <w:t>Serviços preventivos e corretivos em veículos com motorização a diesel, abrangendo manutenção de motor, sistema de alimentação, arrefecimento, embreagem, freios, direção, suspensão, transmissão (caixa de câmbio e diferencial), troca de óleo e filtros, bem como ajustes gerais de funcionamento, exceto retífica.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uppressAutoHyphens w:val="0"/>
              <w:spacing w:line="360" w:lineRule="auto"/>
              <w:rPr>
                <w:rFonts w:cs="Arial"/>
                <w:b/>
                <w:bCs/>
                <w:szCs w:val="22"/>
                <w:lang w:eastAsia="pt-BR"/>
              </w:rPr>
            </w:pPr>
            <w:r w:rsidRPr="007D2EE0">
              <w:rPr>
                <w:rFonts w:cs="Arial"/>
                <w:b/>
                <w:bCs/>
                <w:szCs w:val="22"/>
                <w:lang w:eastAsia="pt-BR"/>
              </w:rPr>
              <w:t>Sistema Elétrico e Eletrônico</w:t>
            </w:r>
          </w:p>
          <w:p w:rsidR="00A60734" w:rsidRPr="007D2EE0" w:rsidRDefault="00A60734" w:rsidP="00A60734">
            <w:pPr>
              <w:suppressAutoHyphens w:val="0"/>
              <w:spacing w:line="360" w:lineRule="auto"/>
              <w:rPr>
                <w:rFonts w:cs="Arial"/>
                <w:b/>
                <w:bCs/>
                <w:szCs w:val="22"/>
                <w:lang w:eastAsia="pt-BR"/>
              </w:rPr>
            </w:pPr>
            <w:r w:rsidRPr="007D2EE0">
              <w:rPr>
                <w:rFonts w:cs="Arial"/>
                <w:szCs w:val="22"/>
                <w:lang w:eastAsia="pt-BR"/>
              </w:rPr>
              <w:t>Diagnóstico, reparos e substituições em sistema elétrico convencional (iluminação, alternador, motor de partida, fiação) e componentes eletrônicos (ECU, sensores, módulos, rede CAN).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uppressAutoHyphens w:val="0"/>
              <w:spacing w:line="360" w:lineRule="auto"/>
              <w:jc w:val="center"/>
              <w:rPr>
                <w:rFonts w:cs="Arial"/>
                <w:b/>
                <w:bCs/>
                <w:szCs w:val="22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kern w:val="2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tabs>
                <w:tab w:val="left" w:pos="701"/>
              </w:tabs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Bomba Injetora Diesel e Injeção Eletrônica</w:t>
            </w:r>
          </w:p>
          <w:p w:rsidR="00A60734" w:rsidRPr="007D2EE0" w:rsidRDefault="00A60734" w:rsidP="00A60734">
            <w:pPr>
              <w:tabs>
                <w:tab w:val="left" w:pos="701"/>
              </w:tabs>
              <w:spacing w:line="360" w:lineRule="auto"/>
              <w:jc w:val="both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Limpeza e manutenção do sistema de alimentação e injeção eletrônica (bicos, corpo de borboleta, sensores, bomba de combustível).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tabs>
                <w:tab w:val="left" w:pos="701"/>
              </w:tabs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Retífica de Motores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Recondicionamento completo de motores, usinagem de blocos e cabeçotes, substituição de componentes internos.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Funilaria e Pintura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 xml:space="preserve">Reparos estruturais, retoques, substituição de peças e serviços de pintura automotiva.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Borracharia/Alinhamento e balanceamento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>Consertos, trocas, montagens e desmontagens de pneus, balanceamento, alinhamento e cambagem, com fornecimento de bico, câmara, manchão, com atendimento na sede da borracharia e em loco.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Tornearia e Solda</w:t>
            </w:r>
          </w:p>
          <w:p w:rsidR="00A60734" w:rsidRPr="007D2EE0" w:rsidRDefault="00A60734" w:rsidP="00BC7CE2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>Serviços de torno (usinagem), solda, reparo e manutenção de peças e demais serviços paralelos, exceto o já determinado no nº</w:t>
            </w:r>
            <w:r w:rsidR="00BC7CE2"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 </w:t>
            </w:r>
            <w:r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>7- Retifica de motores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Tapeçaria e Acessórios Automotivos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>Serviços de instalação e manutenção de acessórios de som, imagem, películas, tetos, painéis, carpetes, vidros, polimento de faróis, borrachas e reforma de bancos, com fornecimento de materiais.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Ar Condicionado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>Serviços de instalação e reparo do sistema de ar condicionado, compressor,</w:t>
            </w:r>
            <w:r w:rsidR="0019063C"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 </w:t>
            </w:r>
            <w:r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>troca de gás, filtros, higienização e outros serviços afins.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  <w:t>Molejo</w:t>
            </w:r>
          </w:p>
          <w:p w:rsidR="00A60734" w:rsidRPr="007D2EE0" w:rsidRDefault="00A60734" w:rsidP="00B17E6E">
            <w:pPr>
              <w:shd w:val="clear" w:color="auto" w:fill="FFFFFF"/>
              <w:suppressAutoHyphens w:val="0"/>
              <w:spacing w:line="360" w:lineRule="auto"/>
              <w:jc w:val="both"/>
              <w:rPr>
                <w:rFonts w:cs="Arial"/>
                <w:color w:val="0A0A0A"/>
                <w:sz w:val="24"/>
                <w:szCs w:val="24"/>
                <w:lang w:eastAsia="pt-BR"/>
              </w:rPr>
            </w:pPr>
            <w:r w:rsidRPr="007D2EE0">
              <w:rPr>
                <w:rFonts w:eastAsia="Calibri" w:cs="Arial"/>
                <w:bCs/>
                <w:color w:val="000000"/>
                <w:szCs w:val="22"/>
                <w:shd w:val="clear" w:color="auto" w:fill="FFFFFF"/>
                <w:lang w:eastAsia="pt-BR"/>
              </w:rPr>
              <w:t xml:space="preserve">Troca e reparo de molas, </w:t>
            </w:r>
            <w:r w:rsidRPr="007D2EE0">
              <w:rPr>
                <w:rFonts w:cs="Arial"/>
                <w:color w:val="0A0A0A"/>
                <w:szCs w:val="22"/>
                <w:lang w:eastAsia="pt-BR"/>
              </w:rPr>
              <w:t>substituição de lâminas de molas e molas parabólicas, troca de buchas, pinos de centro e algemas, reforço de molejo (arqueamento de molas, desde que dentro dos limites legais e sem uso de calços excessivos).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tr w:rsidR="00A60734" w:rsidRPr="007D2EE0" w:rsidTr="007D7E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eastAsia="Calibri" w:cs="Arial"/>
                <w:color w:val="000000"/>
                <w:szCs w:val="22"/>
                <w:shd w:val="clear" w:color="auto" w:fill="FFFFFF"/>
                <w:lang w:eastAsia="pt-BR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A60734" w:rsidRPr="007D2EE0" w:rsidRDefault="00A60734" w:rsidP="00A60734">
            <w:pPr>
              <w:spacing w:line="360" w:lineRule="auto"/>
              <w:jc w:val="both"/>
              <w:rPr>
                <w:rFonts w:cs="Arial"/>
                <w:b/>
                <w:bCs/>
                <w:color w:val="000000"/>
                <w:szCs w:val="22"/>
                <w:shd w:val="clear" w:color="auto" w:fill="FFFFFF"/>
                <w:lang w:eastAsia="zh-CN"/>
              </w:rPr>
            </w:pPr>
            <w:r w:rsidRPr="007D2EE0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>Higienização e lavagem</w:t>
            </w:r>
          </w:p>
          <w:p w:rsidR="00A60734" w:rsidRPr="007D2EE0" w:rsidRDefault="00A60734" w:rsidP="00A60734">
            <w:pPr>
              <w:spacing w:line="360" w:lineRule="auto"/>
              <w:jc w:val="both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  <w:r w:rsidRPr="007D2EE0">
              <w:rPr>
                <w:rFonts w:cs="Arial"/>
                <w:bCs/>
                <w:color w:val="000000"/>
                <w:szCs w:val="22"/>
                <w:shd w:val="clear" w:color="auto" w:fill="FFFFFF"/>
              </w:rPr>
              <w:t>Espaço físico bem planejado</w:t>
            </w:r>
            <w:r w:rsidRPr="007D2EE0">
              <w:rPr>
                <w:rFonts w:cs="Arial"/>
                <w:color w:val="000000"/>
                <w:szCs w:val="22"/>
                <w:shd w:val="clear" w:color="auto" w:fill="FFFFFF"/>
              </w:rPr>
              <w:t> (com área de espera, box de lavagem, secagem e estacionamento), </w:t>
            </w:r>
            <w:r w:rsidRPr="007D2EE0">
              <w:rPr>
                <w:rFonts w:cs="Arial"/>
                <w:bCs/>
                <w:color w:val="000000"/>
                <w:szCs w:val="22"/>
                <w:shd w:val="clear" w:color="auto" w:fill="FFFFFF"/>
              </w:rPr>
              <w:t>equipamentos essenciais</w:t>
            </w:r>
            <w:r w:rsidRPr="007D2EE0">
              <w:rPr>
                <w:rFonts w:cs="Arial"/>
                <w:color w:val="000000"/>
                <w:szCs w:val="22"/>
                <w:shd w:val="clear" w:color="auto" w:fill="FFFFFF"/>
              </w:rPr>
              <w:t> (lavadora de alta pressão, aspirador industrial, compressor, mangueiras), </w:t>
            </w:r>
            <w:r w:rsidRPr="007D2EE0">
              <w:rPr>
                <w:rFonts w:cs="Arial"/>
                <w:bCs/>
                <w:color w:val="000000"/>
                <w:szCs w:val="22"/>
                <w:shd w:val="clear" w:color="auto" w:fill="FFFFFF"/>
              </w:rPr>
              <w:t>produtos adequados</w:t>
            </w:r>
            <w:r w:rsidRPr="007D2EE0">
              <w:rPr>
                <w:rFonts w:cs="Arial"/>
                <w:color w:val="000000"/>
                <w:szCs w:val="22"/>
                <w:shd w:val="clear" w:color="auto" w:fill="FFFFFF"/>
              </w:rPr>
              <w:t> (shampoo neutro, microfibra, cera, pretinho).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A60734" w:rsidRPr="007D2EE0" w:rsidRDefault="00A60734" w:rsidP="00A60734">
            <w:pPr>
              <w:spacing w:line="360" w:lineRule="auto"/>
              <w:jc w:val="center"/>
              <w:rPr>
                <w:rFonts w:eastAsia="Calibri" w:cs="Arial"/>
                <w:b/>
                <w:bCs/>
                <w:color w:val="000000"/>
                <w:szCs w:val="22"/>
                <w:shd w:val="clear" w:color="auto" w:fill="FFFFFF"/>
                <w:lang w:eastAsia="pt-BR"/>
              </w:rPr>
            </w:pPr>
          </w:p>
        </w:tc>
      </w:tr>
      <w:bookmarkEnd w:id="1"/>
    </w:tbl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kern w:val="2"/>
          <w:szCs w:val="22"/>
          <w:lang w:eastAsia="zh-CN"/>
        </w:rPr>
      </w:pP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  <w:bookmarkStart w:id="2" w:name="_Hlk208993356"/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 xml:space="preserve">Razão Social:_____________________________________________________ 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>CNPJ: __________________________________________________________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2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 xml:space="preserve">Endereço Comercial: __________________________________________ 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2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 xml:space="preserve">CEP: __________ Cidade: ___________________ Estado: _______________ 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2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>Telefone Comercial: _______________ Telefone Celular: _________________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2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>E-mail para contato: __________________________________________________ (este e-mail será utilizado para contato com o credenciado em caso de necessidade de contratação)</w:t>
      </w:r>
    </w:p>
    <w:bookmarkEnd w:id="2"/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  <w:r w:rsidRPr="007D2EE0">
        <w:rPr>
          <w:rFonts w:cs="Arial"/>
          <w:bCs/>
          <w:szCs w:val="22"/>
        </w:rPr>
        <w:t xml:space="preserve">Para tanto, apresenta os documentos visando dar atendimento ao disposto no item 5 do edital supramencionado e DECLARA que: </w:t>
      </w: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eastAsia="MS Mincho" w:cs="Arial"/>
          <w:szCs w:val="22"/>
        </w:rPr>
      </w:pPr>
      <w:r w:rsidRPr="007D2EE0">
        <w:rPr>
          <w:rFonts w:eastAsia="MS Mincho" w:cs="Arial"/>
          <w:szCs w:val="22"/>
        </w:rPr>
        <w:t xml:space="preserve">concorda em executar os serviços conforme necessidade da SAEC e pelo valor constante no item </w:t>
      </w:r>
      <w:r w:rsidR="00FB6E63" w:rsidRPr="007D2EE0">
        <w:rPr>
          <w:rFonts w:eastAsia="MS Mincho" w:cs="Arial"/>
          <w:szCs w:val="22"/>
        </w:rPr>
        <w:fldChar w:fldCharType="begin"/>
      </w:r>
      <w:r w:rsidR="00FB6E63" w:rsidRPr="007D2EE0">
        <w:rPr>
          <w:rFonts w:eastAsia="MS Mincho" w:cs="Arial"/>
          <w:szCs w:val="22"/>
        </w:rPr>
        <w:instrText xml:space="preserve"> REF _Ref228866128 \r \h  \* MERGEFORMAT </w:instrText>
      </w:r>
      <w:r w:rsidR="00FB6E63" w:rsidRPr="007D2EE0">
        <w:rPr>
          <w:rFonts w:eastAsia="MS Mincho" w:cs="Arial"/>
          <w:szCs w:val="22"/>
        </w:rPr>
      </w:r>
      <w:r w:rsidR="00FB6E63" w:rsidRPr="007D2EE0">
        <w:rPr>
          <w:rFonts w:eastAsia="MS Mincho" w:cs="Arial"/>
          <w:szCs w:val="22"/>
        </w:rPr>
        <w:fldChar w:fldCharType="separate"/>
      </w:r>
      <w:r w:rsidR="007D2EE0">
        <w:rPr>
          <w:rFonts w:eastAsia="MS Mincho" w:cs="Arial"/>
          <w:szCs w:val="22"/>
        </w:rPr>
        <w:t>1.2</w:t>
      </w:r>
      <w:r w:rsidR="00FB6E63" w:rsidRPr="007D2EE0">
        <w:rPr>
          <w:rFonts w:eastAsia="MS Mincho" w:cs="Arial"/>
          <w:szCs w:val="22"/>
        </w:rPr>
        <w:fldChar w:fldCharType="end"/>
      </w:r>
      <w:r w:rsidRPr="007D2EE0">
        <w:rPr>
          <w:rFonts w:eastAsia="MS Mincho" w:cs="Arial"/>
          <w:szCs w:val="22"/>
        </w:rPr>
        <w:t xml:space="preserve"> do Termo de Referência; 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eastAsia="MS Mincho" w:cs="Arial"/>
          <w:szCs w:val="22"/>
        </w:rPr>
      </w:pPr>
      <w:r w:rsidRPr="007D2EE0">
        <w:rPr>
          <w:rFonts w:eastAsia="MS Mincho" w:cs="Arial"/>
          <w:szCs w:val="22"/>
        </w:rPr>
        <w:t>concorda com as exigências do edital;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cs="Arial"/>
          <w:szCs w:val="22"/>
        </w:rPr>
      </w:pPr>
      <w:r w:rsidRPr="007D2EE0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cs="Arial"/>
          <w:szCs w:val="22"/>
        </w:rPr>
      </w:pPr>
      <w:r w:rsidRPr="007D2EE0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eastAsia="MS Mincho" w:cs="Arial"/>
          <w:szCs w:val="22"/>
        </w:rPr>
      </w:pPr>
      <w:r w:rsidRPr="007D2EE0">
        <w:rPr>
          <w:rFonts w:eastAsia="MS Mincho" w:cs="Arial"/>
          <w:szCs w:val="22"/>
        </w:rPr>
        <w:t>está ciente da obrigação de manter o endereço da empresa atualizado junto ao órgão credenciador e de que as notificações e comunicações formais decorrentes da execução do contrato serão efetuadas no endereço que constar em seu preâmbulo. Caso a empresa não seja encontrada, será notificada pelo Diário Oficial do Município acessível em www.catanduva.sp.gov.br;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eastAsia="MS Mincho" w:cs="Arial"/>
          <w:szCs w:val="22"/>
        </w:rPr>
      </w:pPr>
      <w:r w:rsidRPr="007D2EE0">
        <w:rPr>
          <w:rFonts w:eastAsia="MS Mincho" w:cs="Arial"/>
          <w:szCs w:val="22"/>
        </w:rPr>
        <w:t>que está ciente que as solicitações de serviços serão comunicadas por email e que os serviços somente poderão ser executados após emissão de Ordem de Serviço por parte do Gestor ou Comissão de Fiscalização e após</w:t>
      </w:r>
      <w:r w:rsidR="0019063C" w:rsidRPr="007D2EE0">
        <w:rPr>
          <w:rFonts w:eastAsia="MS Mincho" w:cs="Arial"/>
          <w:szCs w:val="22"/>
        </w:rPr>
        <w:t xml:space="preserve"> </w:t>
      </w:r>
      <w:r w:rsidRPr="007D2EE0">
        <w:rPr>
          <w:rFonts w:eastAsia="MS Mincho" w:cs="Arial"/>
          <w:szCs w:val="22"/>
        </w:rPr>
        <w:t>a aprovação do orçamento,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eastAsia="MS Mincho" w:cs="Arial"/>
          <w:szCs w:val="22"/>
        </w:rPr>
      </w:pPr>
      <w:r w:rsidRPr="007D2EE0">
        <w:rPr>
          <w:rFonts w:eastAsia="MS Mincho" w:cs="Arial"/>
          <w:szCs w:val="22"/>
        </w:rPr>
        <w:t>não se enquadra em nenhuma das restrições de participação, conforme art. 14 da Lei nº 14.133/2021;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eastAsia="MS Mincho" w:cs="Arial"/>
          <w:szCs w:val="22"/>
        </w:rPr>
      </w:pPr>
      <w:r w:rsidRPr="007D2EE0">
        <w:rPr>
          <w:rFonts w:eastAsia="MS Mincho" w:cs="Arial"/>
          <w:szCs w:val="22"/>
        </w:rPr>
        <w:t>está ciente sobre a observação das disposições da Lei Federal nº 13.709, de 14 de agosto de 2018 (Lei Geral de Proteção de Dados Pessoais);</w:t>
      </w:r>
    </w:p>
    <w:p w:rsidR="00A60734" w:rsidRPr="007D2EE0" w:rsidRDefault="00A60734" w:rsidP="0035308C">
      <w:pPr>
        <w:numPr>
          <w:ilvl w:val="0"/>
          <w:numId w:val="16"/>
        </w:numPr>
        <w:spacing w:line="360" w:lineRule="auto"/>
        <w:ind w:firstLine="0"/>
        <w:jc w:val="both"/>
        <w:rPr>
          <w:rFonts w:eastAsia="MS Mincho" w:cs="Arial"/>
          <w:szCs w:val="22"/>
        </w:rPr>
      </w:pPr>
      <w:r w:rsidRPr="007D2EE0">
        <w:rPr>
          <w:rFonts w:eastAsia="MS Mincho" w:cs="Arial"/>
          <w:szCs w:val="22"/>
        </w:rPr>
        <w:t xml:space="preserve">está ciente que o </w:t>
      </w:r>
      <w:r w:rsidRPr="007D2EE0">
        <w:rPr>
          <w:rFonts w:cs="Arial"/>
          <w:szCs w:val="22"/>
        </w:rPr>
        <w:t>Termo de Credenciamento não estabelecerá vínculo empregatício de qualquer natureza entre o Credenciante e o profissional ou pessoal empregado da Credenciada na execução dos serviços, a qual se obriga por todos os correspondentes encargos trabalhistas e previdenciários.</w:t>
      </w:r>
    </w:p>
    <w:p w:rsidR="00A60734" w:rsidRPr="007D2EE0" w:rsidRDefault="00A60734" w:rsidP="00A60734">
      <w:pPr>
        <w:spacing w:line="360" w:lineRule="auto"/>
        <w:ind w:left="720"/>
        <w:jc w:val="both"/>
        <w:rPr>
          <w:rFonts w:eastAsia="MS Mincho" w:cs="Arial"/>
          <w:szCs w:val="22"/>
        </w:rPr>
      </w:pP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</w:p>
    <w:p w:rsidR="00A60734" w:rsidRPr="007D2EE0" w:rsidRDefault="00A60734" w:rsidP="00A60734">
      <w:pPr>
        <w:widowControl w:val="0"/>
        <w:tabs>
          <w:tab w:val="left" w:pos="481"/>
        </w:tabs>
        <w:spacing w:line="360" w:lineRule="auto"/>
        <w:ind w:left="481"/>
        <w:jc w:val="both"/>
        <w:rPr>
          <w:rFonts w:cs="Arial"/>
          <w:bCs/>
          <w:szCs w:val="22"/>
        </w:rPr>
      </w:pPr>
    </w:p>
    <w:p w:rsidR="00A60734" w:rsidRDefault="00A60734" w:rsidP="00F82929">
      <w:pPr>
        <w:spacing w:line="360" w:lineRule="auto"/>
        <w:jc w:val="center"/>
        <w:rPr>
          <w:rFonts w:cs="Arial"/>
          <w:szCs w:val="22"/>
        </w:rPr>
      </w:pPr>
      <w:r w:rsidRPr="007D2EE0">
        <w:rPr>
          <w:rFonts w:cs="Arial"/>
          <w:color w:val="000000"/>
          <w:szCs w:val="22"/>
          <w:lang w:val="fr-FR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7D2EE0">
        <w:rPr>
          <w:rFonts w:cs="Arial"/>
          <w:color w:val="000000"/>
          <w:szCs w:val="22"/>
          <w:lang w:val="fr-FR"/>
        </w:rPr>
        <w:instrText xml:space="preserve"> FORMTEXT </w:instrText>
      </w:r>
      <w:r w:rsidRPr="007D2EE0">
        <w:rPr>
          <w:rFonts w:cs="Arial"/>
          <w:color w:val="000000"/>
          <w:szCs w:val="22"/>
          <w:lang w:val="fr-FR"/>
        </w:rPr>
      </w:r>
      <w:r w:rsidRPr="007D2EE0">
        <w:rPr>
          <w:rFonts w:cs="Arial"/>
          <w:color w:val="000000"/>
          <w:szCs w:val="22"/>
          <w:lang w:val="fr-FR"/>
        </w:rPr>
        <w:fldChar w:fldCharType="separate"/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color w:val="000000"/>
          <w:szCs w:val="22"/>
          <w:lang w:val="fr-FR"/>
        </w:rPr>
        <w:fldChar w:fldCharType="end"/>
      </w:r>
      <w:r w:rsidRPr="007D2EE0">
        <w:rPr>
          <w:rFonts w:cs="Arial"/>
          <w:color w:val="000000"/>
          <w:szCs w:val="22"/>
          <w:lang w:val="fr-FR"/>
        </w:rPr>
        <w:t>,</w:t>
      </w:r>
      <w:r w:rsidRPr="007D2EE0">
        <w:rPr>
          <w:rFonts w:cs="Arial"/>
          <w:color w:val="000000"/>
          <w:szCs w:val="22"/>
          <w:lang w:val="fr-FR"/>
        </w:rPr>
        <w:fldChar w:fldCharType="begin">
          <w:ffData>
            <w:name w:val="Texto55"/>
            <w:enabled/>
            <w:calcOnExit w:val="0"/>
            <w:textInput/>
          </w:ffData>
        </w:fldChar>
      </w:r>
      <w:r w:rsidRPr="007D2EE0">
        <w:rPr>
          <w:rFonts w:cs="Arial"/>
          <w:color w:val="000000"/>
          <w:szCs w:val="22"/>
          <w:lang w:val="fr-FR"/>
        </w:rPr>
        <w:instrText xml:space="preserve"> FORMTEXT </w:instrText>
      </w:r>
      <w:r w:rsidRPr="007D2EE0">
        <w:rPr>
          <w:rFonts w:cs="Arial"/>
          <w:color w:val="000000"/>
          <w:szCs w:val="22"/>
          <w:lang w:val="fr-FR"/>
        </w:rPr>
      </w:r>
      <w:r w:rsidRPr="007D2EE0">
        <w:rPr>
          <w:rFonts w:cs="Arial"/>
          <w:color w:val="000000"/>
          <w:szCs w:val="22"/>
          <w:lang w:val="fr-FR"/>
        </w:rPr>
        <w:fldChar w:fldCharType="separate"/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color w:val="000000"/>
          <w:szCs w:val="22"/>
          <w:lang w:val="fr-FR"/>
        </w:rPr>
        <w:fldChar w:fldCharType="end"/>
      </w:r>
      <w:r w:rsidRPr="007D2EE0">
        <w:rPr>
          <w:rFonts w:cs="Arial"/>
          <w:color w:val="000000"/>
          <w:szCs w:val="22"/>
          <w:lang w:val="fr-FR"/>
        </w:rPr>
        <w:t xml:space="preserve"> de </w:t>
      </w:r>
      <w:r w:rsidRPr="007D2EE0">
        <w:rPr>
          <w:rFonts w:cs="Arial"/>
          <w:color w:val="000000"/>
          <w:szCs w:val="22"/>
          <w:lang w:val="fr-FR"/>
        </w:rPr>
        <w:fldChar w:fldCharType="begin">
          <w:ffData>
            <w:name w:val="Texto56"/>
            <w:enabled/>
            <w:calcOnExit w:val="0"/>
            <w:textInput/>
          </w:ffData>
        </w:fldChar>
      </w:r>
      <w:r w:rsidRPr="007D2EE0">
        <w:rPr>
          <w:rFonts w:cs="Arial"/>
          <w:color w:val="000000"/>
          <w:szCs w:val="22"/>
          <w:lang w:val="fr-FR"/>
        </w:rPr>
        <w:instrText xml:space="preserve"> FORMTEXT </w:instrText>
      </w:r>
      <w:r w:rsidRPr="007D2EE0">
        <w:rPr>
          <w:rFonts w:cs="Arial"/>
          <w:color w:val="000000"/>
          <w:szCs w:val="22"/>
          <w:lang w:val="fr-FR"/>
        </w:rPr>
      </w:r>
      <w:r w:rsidRPr="007D2EE0">
        <w:rPr>
          <w:rFonts w:cs="Arial"/>
          <w:color w:val="000000"/>
          <w:szCs w:val="22"/>
          <w:lang w:val="fr-FR"/>
        </w:rPr>
        <w:fldChar w:fldCharType="separate"/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noProof/>
          <w:color w:val="000000"/>
          <w:szCs w:val="22"/>
          <w:lang w:val="fr-FR"/>
        </w:rPr>
        <w:t> </w:t>
      </w:r>
      <w:r w:rsidRPr="007D2EE0">
        <w:rPr>
          <w:rFonts w:cs="Arial"/>
          <w:color w:val="000000"/>
          <w:szCs w:val="22"/>
          <w:lang w:val="fr-FR"/>
        </w:rPr>
        <w:fldChar w:fldCharType="end"/>
      </w:r>
      <w:r w:rsidRPr="007D2EE0">
        <w:rPr>
          <w:rFonts w:cs="Arial"/>
          <w:color w:val="000000"/>
          <w:szCs w:val="22"/>
          <w:lang w:val="fr-FR"/>
        </w:rPr>
        <w:t xml:space="preserve"> de 2026.</w:t>
      </w:r>
      <w:r w:rsidR="00F82929">
        <w:rPr>
          <w:rFonts w:cs="Arial"/>
          <w:szCs w:val="22"/>
        </w:rPr>
        <w:t xml:space="preserve"> </w:t>
      </w:r>
    </w:p>
    <w:p w:rsidR="005101CE" w:rsidRPr="00A60734" w:rsidRDefault="005101CE" w:rsidP="00A60734">
      <w:pPr>
        <w:spacing w:line="360" w:lineRule="auto"/>
      </w:pPr>
    </w:p>
    <w:sectPr w:rsidR="005101CE" w:rsidRPr="00A60734" w:rsidSect="00F82929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8B8" w:rsidRDefault="00FD28B8">
      <w:r>
        <w:separator/>
      </w:r>
    </w:p>
  </w:endnote>
  <w:endnote w:type="continuationSeparator" w:id="0">
    <w:p w:rsidR="00FD28B8" w:rsidRDefault="00FD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e Mono">
    <w:altName w:val="Courier New"/>
    <w:charset w:val="00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8B8" w:rsidRPr="008D2C7F" w:rsidRDefault="00FD28B8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F82929">
      <w:rPr>
        <w:rFonts w:ascii="Tahoma" w:hAnsi="Tahoma" w:cs="Tahoma"/>
        <w:noProof/>
        <w:color w:val="0000FF"/>
        <w:sz w:val="20"/>
      </w:rPr>
      <w:t>4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FD28B8" w:rsidRPr="008D2C7F" w:rsidRDefault="00FD28B8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FD28B8" w:rsidRPr="008D2C7F" w:rsidRDefault="00FD28B8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8B8" w:rsidRPr="008D2C7F" w:rsidRDefault="00FD28B8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F82929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FD28B8" w:rsidRPr="008D2C7F" w:rsidRDefault="00F82929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8B8" w:rsidRDefault="00FD28B8">
      <w:r>
        <w:separator/>
      </w:r>
    </w:p>
  </w:footnote>
  <w:footnote w:type="continuationSeparator" w:id="0">
    <w:p w:rsidR="00FD28B8" w:rsidRDefault="00FD2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8B8" w:rsidRDefault="00FD28B8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29983A3" wp14:editId="765BC194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D28B8" w:rsidRDefault="00FD28B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8B8" w:rsidRDefault="00F82929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FD28B8" w:rsidRPr="00A8543C" w:rsidRDefault="00FD28B8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847"/>
        </w:tabs>
        <w:ind w:left="28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207"/>
        </w:tabs>
        <w:ind w:left="32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3567"/>
        </w:tabs>
        <w:ind w:left="356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927"/>
        </w:tabs>
        <w:ind w:left="39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287"/>
        </w:tabs>
        <w:ind w:left="42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5007"/>
        </w:tabs>
        <w:ind w:left="50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367"/>
        </w:tabs>
        <w:ind w:left="5367" w:hanging="36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start w:val="1"/>
      <w:numFmt w:val="upperRoman"/>
      <w:lvlText w:val="%1."/>
      <w:lvlJc w:val="center"/>
      <w:pPr>
        <w:tabs>
          <w:tab w:val="num" w:pos="1701"/>
        </w:tabs>
        <w:ind w:left="1701" w:hanging="567"/>
      </w:pPr>
      <w:rPr>
        <w:rFonts w:ascii="Tahoma" w:hAnsi="Tahoma" w:cs="Tahoma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position w:val="0"/>
        <w:sz w:val="24"/>
        <w:u w:val="none"/>
        <w:effect w:val="none"/>
        <w:vertAlign w:val="baseline"/>
        <w:specVanish w:val="0"/>
      </w:rPr>
    </w:lvl>
  </w:abstractNum>
  <w:abstractNum w:abstractNumId="3" w15:restartNumberingAfterBreak="0">
    <w:nsid w:val="0A5D3B75"/>
    <w:multiLevelType w:val="hybridMultilevel"/>
    <w:tmpl w:val="69E056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13A4A"/>
    <w:multiLevelType w:val="hybridMultilevel"/>
    <w:tmpl w:val="E9AC07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1695B"/>
    <w:multiLevelType w:val="hybridMultilevel"/>
    <w:tmpl w:val="13A05E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20A53"/>
    <w:multiLevelType w:val="hybridMultilevel"/>
    <w:tmpl w:val="9F5E76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27F97"/>
    <w:multiLevelType w:val="hybridMultilevel"/>
    <w:tmpl w:val="8762608E"/>
    <w:lvl w:ilvl="0" w:tplc="A64C19E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D3169"/>
    <w:multiLevelType w:val="hybridMultilevel"/>
    <w:tmpl w:val="9CA620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57222DEE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6624A4"/>
    <w:multiLevelType w:val="hybridMultilevel"/>
    <w:tmpl w:val="C1D81F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52852"/>
    <w:multiLevelType w:val="hybridMultilevel"/>
    <w:tmpl w:val="0F823D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43FC6"/>
    <w:multiLevelType w:val="hybridMultilevel"/>
    <w:tmpl w:val="A7749DD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F7F7D"/>
    <w:multiLevelType w:val="hybridMultilevel"/>
    <w:tmpl w:val="86EA50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6D99"/>
    <w:multiLevelType w:val="hybridMultilevel"/>
    <w:tmpl w:val="C9AA087C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87A023B"/>
    <w:multiLevelType w:val="hybridMultilevel"/>
    <w:tmpl w:val="9DB6D52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90E60"/>
    <w:multiLevelType w:val="hybridMultilevel"/>
    <w:tmpl w:val="3AAE70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D2F2C"/>
    <w:multiLevelType w:val="hybridMultilevel"/>
    <w:tmpl w:val="D87451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264C7"/>
    <w:multiLevelType w:val="multilevel"/>
    <w:tmpl w:val="F70A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BD0F29"/>
    <w:multiLevelType w:val="hybridMultilevel"/>
    <w:tmpl w:val="9B92B7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57177"/>
    <w:multiLevelType w:val="hybridMultilevel"/>
    <w:tmpl w:val="62861B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F4D10"/>
    <w:multiLevelType w:val="hybridMultilevel"/>
    <w:tmpl w:val="2D5221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CDE"/>
    <w:multiLevelType w:val="hybridMultilevel"/>
    <w:tmpl w:val="FE9AE8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276C0"/>
    <w:multiLevelType w:val="hybridMultilevel"/>
    <w:tmpl w:val="C1C8B7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E2868"/>
    <w:multiLevelType w:val="hybridMultilevel"/>
    <w:tmpl w:val="AA3094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C1D1D"/>
    <w:multiLevelType w:val="hybridMultilevel"/>
    <w:tmpl w:val="14D44A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1E92E33"/>
    <w:multiLevelType w:val="hybridMultilevel"/>
    <w:tmpl w:val="3312AB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34AE2"/>
    <w:multiLevelType w:val="hybridMultilevel"/>
    <w:tmpl w:val="2D3CBA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F423E"/>
    <w:multiLevelType w:val="hybridMultilevel"/>
    <w:tmpl w:val="2D8E2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76CE1"/>
    <w:multiLevelType w:val="hybridMultilevel"/>
    <w:tmpl w:val="75A47ACE"/>
    <w:lvl w:ilvl="0" w:tplc="E7C4CC0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5D2DBC"/>
    <w:multiLevelType w:val="multilevel"/>
    <w:tmpl w:val="F70A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DE74EB"/>
    <w:multiLevelType w:val="hybridMultilevel"/>
    <w:tmpl w:val="3B162EB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55BDC"/>
    <w:multiLevelType w:val="hybridMultilevel"/>
    <w:tmpl w:val="B6FA0E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A6BCC"/>
    <w:multiLevelType w:val="multilevel"/>
    <w:tmpl w:val="F70A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595D3D"/>
    <w:multiLevelType w:val="hybridMultilevel"/>
    <w:tmpl w:val="8ABEFD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3556C"/>
    <w:multiLevelType w:val="hybridMultilevel"/>
    <w:tmpl w:val="A8D6C5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C779AC"/>
    <w:multiLevelType w:val="hybridMultilevel"/>
    <w:tmpl w:val="08B0BE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91C04"/>
    <w:multiLevelType w:val="hybridMultilevel"/>
    <w:tmpl w:val="04266426"/>
    <w:lvl w:ilvl="0" w:tplc="0416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9" w15:restartNumberingAfterBreak="0">
    <w:nsid w:val="73F558E5"/>
    <w:multiLevelType w:val="hybridMultilevel"/>
    <w:tmpl w:val="240A0BD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C31CCC"/>
    <w:multiLevelType w:val="hybridMultilevel"/>
    <w:tmpl w:val="F2B48F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923E6"/>
    <w:multiLevelType w:val="hybridMultilevel"/>
    <w:tmpl w:val="E6F4D6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36"/>
  </w:num>
  <w:num w:numId="5">
    <w:abstractNumId w:val="31"/>
  </w:num>
  <w:num w:numId="6">
    <w:abstractNumId w:val="34"/>
  </w:num>
  <w:num w:numId="7">
    <w:abstractNumId w:val="20"/>
  </w:num>
  <w:num w:numId="8">
    <w:abstractNumId w:val="25"/>
  </w:num>
  <w:num w:numId="9">
    <w:abstractNumId w:val="11"/>
  </w:num>
  <w:num w:numId="10">
    <w:abstractNumId w:val="38"/>
  </w:num>
  <w:num w:numId="11">
    <w:abstractNumId w:val="3"/>
  </w:num>
  <w:num w:numId="12">
    <w:abstractNumId w:val="13"/>
  </w:num>
  <w:num w:numId="13">
    <w:abstractNumId w:val="5"/>
  </w:num>
  <w:num w:numId="14">
    <w:abstractNumId w:val="19"/>
  </w:num>
  <w:num w:numId="15">
    <w:abstractNumId w:val="33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1"/>
  </w:num>
  <w:num w:numId="19">
    <w:abstractNumId w:val="7"/>
  </w:num>
  <w:num w:numId="20">
    <w:abstractNumId w:val="40"/>
  </w:num>
  <w:num w:numId="21">
    <w:abstractNumId w:val="27"/>
  </w:num>
  <w:num w:numId="22">
    <w:abstractNumId w:val="12"/>
  </w:num>
  <w:num w:numId="23">
    <w:abstractNumId w:val="29"/>
  </w:num>
  <w:num w:numId="24">
    <w:abstractNumId w:val="24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15"/>
  </w:num>
  <w:num w:numId="28">
    <w:abstractNumId w:val="37"/>
  </w:num>
  <w:num w:numId="29">
    <w:abstractNumId w:val="17"/>
  </w:num>
  <w:num w:numId="30">
    <w:abstractNumId w:val="6"/>
  </w:num>
  <w:num w:numId="31">
    <w:abstractNumId w:val="28"/>
  </w:num>
  <w:num w:numId="32">
    <w:abstractNumId w:val="8"/>
  </w:num>
  <w:num w:numId="33">
    <w:abstractNumId w:val="35"/>
  </w:num>
  <w:num w:numId="34">
    <w:abstractNumId w:val="32"/>
  </w:num>
  <w:num w:numId="35">
    <w:abstractNumId w:val="16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39"/>
  </w:num>
  <w:num w:numId="39">
    <w:abstractNumId w:val="30"/>
  </w:num>
  <w:num w:numId="40">
    <w:abstractNumId w:val="26"/>
  </w:num>
  <w:num w:numId="41">
    <w:abstractNumId w:val="10"/>
  </w:num>
  <w:num w:numId="42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945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51E9"/>
    <w:rsid w:val="000056F5"/>
    <w:rsid w:val="0000587C"/>
    <w:rsid w:val="000070D0"/>
    <w:rsid w:val="00012B2D"/>
    <w:rsid w:val="0001485F"/>
    <w:rsid w:val="00015A7D"/>
    <w:rsid w:val="00023697"/>
    <w:rsid w:val="00024DA2"/>
    <w:rsid w:val="00027D54"/>
    <w:rsid w:val="000309A1"/>
    <w:rsid w:val="000333F5"/>
    <w:rsid w:val="000353BD"/>
    <w:rsid w:val="000359BB"/>
    <w:rsid w:val="00037AAC"/>
    <w:rsid w:val="00043862"/>
    <w:rsid w:val="00044DF8"/>
    <w:rsid w:val="00044F3A"/>
    <w:rsid w:val="00046A57"/>
    <w:rsid w:val="00046B15"/>
    <w:rsid w:val="00046FE1"/>
    <w:rsid w:val="00050B2F"/>
    <w:rsid w:val="00052D27"/>
    <w:rsid w:val="00052DC1"/>
    <w:rsid w:val="00053D43"/>
    <w:rsid w:val="000545F7"/>
    <w:rsid w:val="00055514"/>
    <w:rsid w:val="00055A03"/>
    <w:rsid w:val="00057ECF"/>
    <w:rsid w:val="00062749"/>
    <w:rsid w:val="00062995"/>
    <w:rsid w:val="00063541"/>
    <w:rsid w:val="00063833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2F0E"/>
    <w:rsid w:val="0008582E"/>
    <w:rsid w:val="00085FF5"/>
    <w:rsid w:val="0008709B"/>
    <w:rsid w:val="00090973"/>
    <w:rsid w:val="0009151A"/>
    <w:rsid w:val="00092B2E"/>
    <w:rsid w:val="00093C8D"/>
    <w:rsid w:val="00094092"/>
    <w:rsid w:val="00094A6D"/>
    <w:rsid w:val="00094DDF"/>
    <w:rsid w:val="00095290"/>
    <w:rsid w:val="00096F85"/>
    <w:rsid w:val="000A1383"/>
    <w:rsid w:val="000A22DF"/>
    <w:rsid w:val="000A2840"/>
    <w:rsid w:val="000A2C81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319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04F3"/>
    <w:rsid w:val="000F2C0D"/>
    <w:rsid w:val="000F3746"/>
    <w:rsid w:val="000F464B"/>
    <w:rsid w:val="000F531C"/>
    <w:rsid w:val="000F5524"/>
    <w:rsid w:val="00100A10"/>
    <w:rsid w:val="001026F9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975"/>
    <w:rsid w:val="001376F0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063C"/>
    <w:rsid w:val="00191A93"/>
    <w:rsid w:val="00193127"/>
    <w:rsid w:val="001967E4"/>
    <w:rsid w:val="001A016F"/>
    <w:rsid w:val="001A0876"/>
    <w:rsid w:val="001A176E"/>
    <w:rsid w:val="001A287C"/>
    <w:rsid w:val="001A5ED0"/>
    <w:rsid w:val="001A6ED8"/>
    <w:rsid w:val="001B0743"/>
    <w:rsid w:val="001B10E7"/>
    <w:rsid w:val="001B11F2"/>
    <w:rsid w:val="001B1284"/>
    <w:rsid w:val="001B1F3F"/>
    <w:rsid w:val="001B3358"/>
    <w:rsid w:val="001B610C"/>
    <w:rsid w:val="001B738E"/>
    <w:rsid w:val="001B78CB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202F09"/>
    <w:rsid w:val="00203716"/>
    <w:rsid w:val="00203A4B"/>
    <w:rsid w:val="00206A10"/>
    <w:rsid w:val="00206EDE"/>
    <w:rsid w:val="00207278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055F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67D80"/>
    <w:rsid w:val="00267F82"/>
    <w:rsid w:val="0027080D"/>
    <w:rsid w:val="00271318"/>
    <w:rsid w:val="00271E3A"/>
    <w:rsid w:val="002721E6"/>
    <w:rsid w:val="002722F9"/>
    <w:rsid w:val="002731E7"/>
    <w:rsid w:val="00274B05"/>
    <w:rsid w:val="0027507D"/>
    <w:rsid w:val="0027532C"/>
    <w:rsid w:val="002753E4"/>
    <w:rsid w:val="00276442"/>
    <w:rsid w:val="00276D96"/>
    <w:rsid w:val="0028026C"/>
    <w:rsid w:val="00282B09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9B4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5490"/>
    <w:rsid w:val="002C0BAB"/>
    <w:rsid w:val="002C1EEB"/>
    <w:rsid w:val="002C3A5F"/>
    <w:rsid w:val="002C5AF0"/>
    <w:rsid w:val="002C5E3E"/>
    <w:rsid w:val="002C5F75"/>
    <w:rsid w:val="002C64B4"/>
    <w:rsid w:val="002D04BF"/>
    <w:rsid w:val="002D0E5D"/>
    <w:rsid w:val="002D28CC"/>
    <w:rsid w:val="002D2C7D"/>
    <w:rsid w:val="002D2F18"/>
    <w:rsid w:val="002D43A4"/>
    <w:rsid w:val="002D5EC5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170BE"/>
    <w:rsid w:val="0032009C"/>
    <w:rsid w:val="003211CB"/>
    <w:rsid w:val="00322D4F"/>
    <w:rsid w:val="00322D7E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37A54"/>
    <w:rsid w:val="00340FC1"/>
    <w:rsid w:val="003467F6"/>
    <w:rsid w:val="00346D97"/>
    <w:rsid w:val="00351488"/>
    <w:rsid w:val="0035308C"/>
    <w:rsid w:val="00353A1C"/>
    <w:rsid w:val="003545A7"/>
    <w:rsid w:val="00354E08"/>
    <w:rsid w:val="003560AC"/>
    <w:rsid w:val="00356581"/>
    <w:rsid w:val="00360701"/>
    <w:rsid w:val="00360B57"/>
    <w:rsid w:val="00361122"/>
    <w:rsid w:val="003624E4"/>
    <w:rsid w:val="003628EE"/>
    <w:rsid w:val="00363333"/>
    <w:rsid w:val="003647A6"/>
    <w:rsid w:val="003649D2"/>
    <w:rsid w:val="00365F70"/>
    <w:rsid w:val="00372669"/>
    <w:rsid w:val="00372B91"/>
    <w:rsid w:val="0037333C"/>
    <w:rsid w:val="00375646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48D1"/>
    <w:rsid w:val="003A60D5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5848"/>
    <w:rsid w:val="003C5DD6"/>
    <w:rsid w:val="003D0839"/>
    <w:rsid w:val="003D0CB5"/>
    <w:rsid w:val="003D2F67"/>
    <w:rsid w:val="003D4010"/>
    <w:rsid w:val="003E0FAF"/>
    <w:rsid w:val="003E66FA"/>
    <w:rsid w:val="003E6B78"/>
    <w:rsid w:val="003F1286"/>
    <w:rsid w:val="003F2550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55"/>
    <w:rsid w:val="00414C36"/>
    <w:rsid w:val="0042198C"/>
    <w:rsid w:val="004222B5"/>
    <w:rsid w:val="00422A2E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55D5C"/>
    <w:rsid w:val="004605AB"/>
    <w:rsid w:val="0046101E"/>
    <w:rsid w:val="004610AD"/>
    <w:rsid w:val="004616B7"/>
    <w:rsid w:val="004620C8"/>
    <w:rsid w:val="00462722"/>
    <w:rsid w:val="00462759"/>
    <w:rsid w:val="0046378E"/>
    <w:rsid w:val="00463AB8"/>
    <w:rsid w:val="004664BB"/>
    <w:rsid w:val="00467BE6"/>
    <w:rsid w:val="004820B6"/>
    <w:rsid w:val="00482CA8"/>
    <w:rsid w:val="00484675"/>
    <w:rsid w:val="00485573"/>
    <w:rsid w:val="00490E99"/>
    <w:rsid w:val="00491909"/>
    <w:rsid w:val="00493944"/>
    <w:rsid w:val="00493A5A"/>
    <w:rsid w:val="00496B49"/>
    <w:rsid w:val="00497A0D"/>
    <w:rsid w:val="004A131A"/>
    <w:rsid w:val="004B6308"/>
    <w:rsid w:val="004B668D"/>
    <w:rsid w:val="004B676C"/>
    <w:rsid w:val="004C0F62"/>
    <w:rsid w:val="004C3B8E"/>
    <w:rsid w:val="004C4023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2A3A"/>
    <w:rsid w:val="004F353B"/>
    <w:rsid w:val="004F3C93"/>
    <w:rsid w:val="004F5072"/>
    <w:rsid w:val="004F60F4"/>
    <w:rsid w:val="00502CDF"/>
    <w:rsid w:val="00504BDC"/>
    <w:rsid w:val="00506D4C"/>
    <w:rsid w:val="005101CE"/>
    <w:rsid w:val="0051026F"/>
    <w:rsid w:val="0051086E"/>
    <w:rsid w:val="00510870"/>
    <w:rsid w:val="00512F7B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C77"/>
    <w:rsid w:val="00537822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62274"/>
    <w:rsid w:val="00562ACC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FAC"/>
    <w:rsid w:val="0059007D"/>
    <w:rsid w:val="00590322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4BB6"/>
    <w:rsid w:val="005C51D7"/>
    <w:rsid w:val="005C586A"/>
    <w:rsid w:val="005C60D5"/>
    <w:rsid w:val="005C7172"/>
    <w:rsid w:val="005C7D64"/>
    <w:rsid w:val="005D120A"/>
    <w:rsid w:val="005D4FE9"/>
    <w:rsid w:val="005D7287"/>
    <w:rsid w:val="005E004F"/>
    <w:rsid w:val="005E1E41"/>
    <w:rsid w:val="005E4752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73D2"/>
    <w:rsid w:val="006111FB"/>
    <w:rsid w:val="00611701"/>
    <w:rsid w:val="00612B23"/>
    <w:rsid w:val="006130A0"/>
    <w:rsid w:val="00614DAE"/>
    <w:rsid w:val="006160B6"/>
    <w:rsid w:val="00620EC1"/>
    <w:rsid w:val="00621496"/>
    <w:rsid w:val="006216C1"/>
    <w:rsid w:val="006242FF"/>
    <w:rsid w:val="00625094"/>
    <w:rsid w:val="006317CD"/>
    <w:rsid w:val="00632079"/>
    <w:rsid w:val="006336C8"/>
    <w:rsid w:val="00633F7A"/>
    <w:rsid w:val="0063784E"/>
    <w:rsid w:val="00642347"/>
    <w:rsid w:val="00643737"/>
    <w:rsid w:val="00643C30"/>
    <w:rsid w:val="00645CDC"/>
    <w:rsid w:val="00646084"/>
    <w:rsid w:val="00646503"/>
    <w:rsid w:val="00647721"/>
    <w:rsid w:val="00650069"/>
    <w:rsid w:val="006502FA"/>
    <w:rsid w:val="006513CA"/>
    <w:rsid w:val="00652CED"/>
    <w:rsid w:val="0065377B"/>
    <w:rsid w:val="006543C6"/>
    <w:rsid w:val="00655FCD"/>
    <w:rsid w:val="00657C20"/>
    <w:rsid w:val="00660D6A"/>
    <w:rsid w:val="00661A89"/>
    <w:rsid w:val="006629DD"/>
    <w:rsid w:val="00662F8C"/>
    <w:rsid w:val="006636B0"/>
    <w:rsid w:val="00663B73"/>
    <w:rsid w:val="00663E85"/>
    <w:rsid w:val="00664305"/>
    <w:rsid w:val="006645C2"/>
    <w:rsid w:val="00665C3D"/>
    <w:rsid w:val="00667112"/>
    <w:rsid w:val="006678E1"/>
    <w:rsid w:val="00667F29"/>
    <w:rsid w:val="00670515"/>
    <w:rsid w:val="006714C8"/>
    <w:rsid w:val="00675EEA"/>
    <w:rsid w:val="006808D7"/>
    <w:rsid w:val="00680EB7"/>
    <w:rsid w:val="00681FE0"/>
    <w:rsid w:val="006844F0"/>
    <w:rsid w:val="00685342"/>
    <w:rsid w:val="006859C4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6B1F"/>
    <w:rsid w:val="006A7BCE"/>
    <w:rsid w:val="006B059A"/>
    <w:rsid w:val="006B0652"/>
    <w:rsid w:val="006B099E"/>
    <w:rsid w:val="006B1090"/>
    <w:rsid w:val="006B1A6B"/>
    <w:rsid w:val="006B53E3"/>
    <w:rsid w:val="006B75B4"/>
    <w:rsid w:val="006C190D"/>
    <w:rsid w:val="006C44EE"/>
    <w:rsid w:val="006C4879"/>
    <w:rsid w:val="006C4E78"/>
    <w:rsid w:val="006C7396"/>
    <w:rsid w:val="006D2149"/>
    <w:rsid w:val="006D42A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99B"/>
    <w:rsid w:val="006F3BB2"/>
    <w:rsid w:val="006F3FDF"/>
    <w:rsid w:val="006F6FD1"/>
    <w:rsid w:val="007007F9"/>
    <w:rsid w:val="00700B10"/>
    <w:rsid w:val="00700CEF"/>
    <w:rsid w:val="00706B39"/>
    <w:rsid w:val="007115AA"/>
    <w:rsid w:val="00713AE2"/>
    <w:rsid w:val="007154F4"/>
    <w:rsid w:val="0071665D"/>
    <w:rsid w:val="0072156E"/>
    <w:rsid w:val="00721677"/>
    <w:rsid w:val="007220C0"/>
    <w:rsid w:val="0072240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AD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1811"/>
    <w:rsid w:val="00762430"/>
    <w:rsid w:val="00764F00"/>
    <w:rsid w:val="00765EF2"/>
    <w:rsid w:val="00767DB8"/>
    <w:rsid w:val="00777025"/>
    <w:rsid w:val="00777D57"/>
    <w:rsid w:val="0078101B"/>
    <w:rsid w:val="00783EE5"/>
    <w:rsid w:val="00783FAE"/>
    <w:rsid w:val="00784868"/>
    <w:rsid w:val="00787B97"/>
    <w:rsid w:val="00790C7A"/>
    <w:rsid w:val="007933EF"/>
    <w:rsid w:val="0079481B"/>
    <w:rsid w:val="007A1679"/>
    <w:rsid w:val="007A58F2"/>
    <w:rsid w:val="007A61C2"/>
    <w:rsid w:val="007A6655"/>
    <w:rsid w:val="007A72F3"/>
    <w:rsid w:val="007A7754"/>
    <w:rsid w:val="007B057A"/>
    <w:rsid w:val="007B3F11"/>
    <w:rsid w:val="007B4898"/>
    <w:rsid w:val="007B5C5D"/>
    <w:rsid w:val="007C0F90"/>
    <w:rsid w:val="007C16AC"/>
    <w:rsid w:val="007C170B"/>
    <w:rsid w:val="007C1E8B"/>
    <w:rsid w:val="007C3204"/>
    <w:rsid w:val="007C4324"/>
    <w:rsid w:val="007C4632"/>
    <w:rsid w:val="007C6047"/>
    <w:rsid w:val="007C6482"/>
    <w:rsid w:val="007C7D58"/>
    <w:rsid w:val="007D2EE0"/>
    <w:rsid w:val="007D322D"/>
    <w:rsid w:val="007D4AC1"/>
    <w:rsid w:val="007D5425"/>
    <w:rsid w:val="007D5C1E"/>
    <w:rsid w:val="007D6B9B"/>
    <w:rsid w:val="007D7B58"/>
    <w:rsid w:val="007D7EBA"/>
    <w:rsid w:val="007E0054"/>
    <w:rsid w:val="007E13B0"/>
    <w:rsid w:val="007E62E9"/>
    <w:rsid w:val="007E6603"/>
    <w:rsid w:val="007E7894"/>
    <w:rsid w:val="007E7909"/>
    <w:rsid w:val="007F0537"/>
    <w:rsid w:val="007F0DE2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272C"/>
    <w:rsid w:val="00813ECA"/>
    <w:rsid w:val="00814153"/>
    <w:rsid w:val="00814E40"/>
    <w:rsid w:val="008150DA"/>
    <w:rsid w:val="00816107"/>
    <w:rsid w:val="00816806"/>
    <w:rsid w:val="00817EE1"/>
    <w:rsid w:val="00831DE2"/>
    <w:rsid w:val="00832ED5"/>
    <w:rsid w:val="0083537E"/>
    <w:rsid w:val="00836217"/>
    <w:rsid w:val="00836C67"/>
    <w:rsid w:val="00837B88"/>
    <w:rsid w:val="00837CD1"/>
    <w:rsid w:val="00846C17"/>
    <w:rsid w:val="00847B74"/>
    <w:rsid w:val="00850134"/>
    <w:rsid w:val="008513A2"/>
    <w:rsid w:val="00852ADD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7253"/>
    <w:rsid w:val="00877B6F"/>
    <w:rsid w:val="00883BEC"/>
    <w:rsid w:val="00884733"/>
    <w:rsid w:val="00885328"/>
    <w:rsid w:val="00886C1E"/>
    <w:rsid w:val="0088771B"/>
    <w:rsid w:val="00890473"/>
    <w:rsid w:val="00892818"/>
    <w:rsid w:val="00896316"/>
    <w:rsid w:val="008A0A0B"/>
    <w:rsid w:val="008A1560"/>
    <w:rsid w:val="008A468A"/>
    <w:rsid w:val="008A56B9"/>
    <w:rsid w:val="008A5B4D"/>
    <w:rsid w:val="008A602E"/>
    <w:rsid w:val="008A7E14"/>
    <w:rsid w:val="008B45AC"/>
    <w:rsid w:val="008B5083"/>
    <w:rsid w:val="008B5F7D"/>
    <w:rsid w:val="008B62DF"/>
    <w:rsid w:val="008B65FC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61C"/>
    <w:rsid w:val="008D7CED"/>
    <w:rsid w:val="008E0554"/>
    <w:rsid w:val="008E27DB"/>
    <w:rsid w:val="008E2D00"/>
    <w:rsid w:val="008E2F7A"/>
    <w:rsid w:val="008E4550"/>
    <w:rsid w:val="008E4592"/>
    <w:rsid w:val="008E4B11"/>
    <w:rsid w:val="008E6203"/>
    <w:rsid w:val="008F10E3"/>
    <w:rsid w:val="008F296C"/>
    <w:rsid w:val="008F4A74"/>
    <w:rsid w:val="008F65D7"/>
    <w:rsid w:val="008F6A60"/>
    <w:rsid w:val="008F6AF7"/>
    <w:rsid w:val="00900640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1668C"/>
    <w:rsid w:val="00916758"/>
    <w:rsid w:val="00920649"/>
    <w:rsid w:val="00920C2A"/>
    <w:rsid w:val="00920DBF"/>
    <w:rsid w:val="00924D85"/>
    <w:rsid w:val="00924E71"/>
    <w:rsid w:val="00930C87"/>
    <w:rsid w:val="009322D8"/>
    <w:rsid w:val="009356A6"/>
    <w:rsid w:val="00935E2C"/>
    <w:rsid w:val="00936FA3"/>
    <w:rsid w:val="00937664"/>
    <w:rsid w:val="009377AD"/>
    <w:rsid w:val="009378A9"/>
    <w:rsid w:val="00940B32"/>
    <w:rsid w:val="00942007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18A7"/>
    <w:rsid w:val="00962971"/>
    <w:rsid w:val="009647AA"/>
    <w:rsid w:val="00964826"/>
    <w:rsid w:val="00964C4D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A75"/>
    <w:rsid w:val="00990CD5"/>
    <w:rsid w:val="00991A84"/>
    <w:rsid w:val="00991E6D"/>
    <w:rsid w:val="0099401A"/>
    <w:rsid w:val="00996067"/>
    <w:rsid w:val="0099754D"/>
    <w:rsid w:val="00997878"/>
    <w:rsid w:val="00997F8E"/>
    <w:rsid w:val="009A04B9"/>
    <w:rsid w:val="009A1836"/>
    <w:rsid w:val="009A6347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B6D30"/>
    <w:rsid w:val="009B7F00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C50"/>
    <w:rsid w:val="009E1E19"/>
    <w:rsid w:val="009E209A"/>
    <w:rsid w:val="009E2613"/>
    <w:rsid w:val="009E3451"/>
    <w:rsid w:val="009E4F14"/>
    <w:rsid w:val="009E5BAA"/>
    <w:rsid w:val="009E6D63"/>
    <w:rsid w:val="009E78E7"/>
    <w:rsid w:val="009F0412"/>
    <w:rsid w:val="009F0AFC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4084"/>
    <w:rsid w:val="00A25B88"/>
    <w:rsid w:val="00A26BD9"/>
    <w:rsid w:val="00A304AE"/>
    <w:rsid w:val="00A32B7C"/>
    <w:rsid w:val="00A35706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734"/>
    <w:rsid w:val="00A607AD"/>
    <w:rsid w:val="00A631D4"/>
    <w:rsid w:val="00A638AA"/>
    <w:rsid w:val="00A64AFC"/>
    <w:rsid w:val="00A654D6"/>
    <w:rsid w:val="00A67792"/>
    <w:rsid w:val="00A70173"/>
    <w:rsid w:val="00A70C93"/>
    <w:rsid w:val="00A71189"/>
    <w:rsid w:val="00A71F57"/>
    <w:rsid w:val="00A7536A"/>
    <w:rsid w:val="00A7541F"/>
    <w:rsid w:val="00A762C1"/>
    <w:rsid w:val="00A82AD4"/>
    <w:rsid w:val="00A8616F"/>
    <w:rsid w:val="00A92CEB"/>
    <w:rsid w:val="00A96171"/>
    <w:rsid w:val="00A968D1"/>
    <w:rsid w:val="00A97AE8"/>
    <w:rsid w:val="00AA1FD5"/>
    <w:rsid w:val="00AA2BB0"/>
    <w:rsid w:val="00AA4220"/>
    <w:rsid w:val="00AA4675"/>
    <w:rsid w:val="00AA5674"/>
    <w:rsid w:val="00AA5B8E"/>
    <w:rsid w:val="00AA5C75"/>
    <w:rsid w:val="00AA6031"/>
    <w:rsid w:val="00AA6DDD"/>
    <w:rsid w:val="00AB0493"/>
    <w:rsid w:val="00AB1B90"/>
    <w:rsid w:val="00AB23EB"/>
    <w:rsid w:val="00AB25AB"/>
    <w:rsid w:val="00AB2AFE"/>
    <w:rsid w:val="00AB3196"/>
    <w:rsid w:val="00AB657C"/>
    <w:rsid w:val="00AB6EA2"/>
    <w:rsid w:val="00AB7A15"/>
    <w:rsid w:val="00AB7F9C"/>
    <w:rsid w:val="00AC02ED"/>
    <w:rsid w:val="00AC0EBA"/>
    <w:rsid w:val="00AC2586"/>
    <w:rsid w:val="00AC2652"/>
    <w:rsid w:val="00AC4A56"/>
    <w:rsid w:val="00AC5292"/>
    <w:rsid w:val="00AC5D0A"/>
    <w:rsid w:val="00AD2F16"/>
    <w:rsid w:val="00AD30C3"/>
    <w:rsid w:val="00AD3948"/>
    <w:rsid w:val="00AD3DB2"/>
    <w:rsid w:val="00AD4203"/>
    <w:rsid w:val="00AD5559"/>
    <w:rsid w:val="00AD7C87"/>
    <w:rsid w:val="00AE316B"/>
    <w:rsid w:val="00AE4C6C"/>
    <w:rsid w:val="00AE50EE"/>
    <w:rsid w:val="00AE57B3"/>
    <w:rsid w:val="00AF0C7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3F1E"/>
    <w:rsid w:val="00B04697"/>
    <w:rsid w:val="00B053B5"/>
    <w:rsid w:val="00B1015D"/>
    <w:rsid w:val="00B11196"/>
    <w:rsid w:val="00B140C6"/>
    <w:rsid w:val="00B14207"/>
    <w:rsid w:val="00B16BD6"/>
    <w:rsid w:val="00B17E6E"/>
    <w:rsid w:val="00B2012C"/>
    <w:rsid w:val="00B20388"/>
    <w:rsid w:val="00B20FB5"/>
    <w:rsid w:val="00B24718"/>
    <w:rsid w:val="00B31D2F"/>
    <w:rsid w:val="00B33477"/>
    <w:rsid w:val="00B33E99"/>
    <w:rsid w:val="00B3453F"/>
    <w:rsid w:val="00B347B2"/>
    <w:rsid w:val="00B34B11"/>
    <w:rsid w:val="00B44DED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5EDB"/>
    <w:rsid w:val="00B87D7B"/>
    <w:rsid w:val="00B90626"/>
    <w:rsid w:val="00B9486F"/>
    <w:rsid w:val="00B95124"/>
    <w:rsid w:val="00B95456"/>
    <w:rsid w:val="00B9735E"/>
    <w:rsid w:val="00BA01E2"/>
    <w:rsid w:val="00BA0FF7"/>
    <w:rsid w:val="00BA1D1C"/>
    <w:rsid w:val="00BA40D6"/>
    <w:rsid w:val="00BA444E"/>
    <w:rsid w:val="00BA493B"/>
    <w:rsid w:val="00BA563F"/>
    <w:rsid w:val="00BB2FF3"/>
    <w:rsid w:val="00BB4F84"/>
    <w:rsid w:val="00BB5213"/>
    <w:rsid w:val="00BB5E58"/>
    <w:rsid w:val="00BC7C84"/>
    <w:rsid w:val="00BC7CE2"/>
    <w:rsid w:val="00BD03C6"/>
    <w:rsid w:val="00BD2842"/>
    <w:rsid w:val="00BD2E7C"/>
    <w:rsid w:val="00BD4AC6"/>
    <w:rsid w:val="00BE03DB"/>
    <w:rsid w:val="00BE1CD5"/>
    <w:rsid w:val="00BE35C6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68D4"/>
    <w:rsid w:val="00C278C0"/>
    <w:rsid w:val="00C30DBC"/>
    <w:rsid w:val="00C33216"/>
    <w:rsid w:val="00C37E47"/>
    <w:rsid w:val="00C41D87"/>
    <w:rsid w:val="00C424A0"/>
    <w:rsid w:val="00C4769A"/>
    <w:rsid w:val="00C53E75"/>
    <w:rsid w:val="00C54FB5"/>
    <w:rsid w:val="00C611ED"/>
    <w:rsid w:val="00C6141C"/>
    <w:rsid w:val="00C61E0E"/>
    <w:rsid w:val="00C62CD6"/>
    <w:rsid w:val="00C65131"/>
    <w:rsid w:val="00C66426"/>
    <w:rsid w:val="00C67236"/>
    <w:rsid w:val="00C70B84"/>
    <w:rsid w:val="00C716E3"/>
    <w:rsid w:val="00C727E0"/>
    <w:rsid w:val="00C75019"/>
    <w:rsid w:val="00C75C28"/>
    <w:rsid w:val="00C81827"/>
    <w:rsid w:val="00C82271"/>
    <w:rsid w:val="00C847C9"/>
    <w:rsid w:val="00C855A7"/>
    <w:rsid w:val="00C85E52"/>
    <w:rsid w:val="00C86048"/>
    <w:rsid w:val="00C86E8E"/>
    <w:rsid w:val="00C87F2F"/>
    <w:rsid w:val="00C914CC"/>
    <w:rsid w:val="00C9444F"/>
    <w:rsid w:val="00C94780"/>
    <w:rsid w:val="00C952AC"/>
    <w:rsid w:val="00C976CA"/>
    <w:rsid w:val="00C977DC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5BE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4C2"/>
    <w:rsid w:val="00CD5C77"/>
    <w:rsid w:val="00CD7FC5"/>
    <w:rsid w:val="00CE0F6A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4F5D"/>
    <w:rsid w:val="00D05BCD"/>
    <w:rsid w:val="00D05CBF"/>
    <w:rsid w:val="00D066AB"/>
    <w:rsid w:val="00D1312A"/>
    <w:rsid w:val="00D144DF"/>
    <w:rsid w:val="00D14F57"/>
    <w:rsid w:val="00D15230"/>
    <w:rsid w:val="00D171B1"/>
    <w:rsid w:val="00D21045"/>
    <w:rsid w:val="00D2159F"/>
    <w:rsid w:val="00D22DC6"/>
    <w:rsid w:val="00D2667C"/>
    <w:rsid w:val="00D27555"/>
    <w:rsid w:val="00D27F57"/>
    <w:rsid w:val="00D30867"/>
    <w:rsid w:val="00D3088D"/>
    <w:rsid w:val="00D36A09"/>
    <w:rsid w:val="00D4069B"/>
    <w:rsid w:val="00D43864"/>
    <w:rsid w:val="00D44936"/>
    <w:rsid w:val="00D45387"/>
    <w:rsid w:val="00D466C4"/>
    <w:rsid w:val="00D501B8"/>
    <w:rsid w:val="00D50F0F"/>
    <w:rsid w:val="00D51B3B"/>
    <w:rsid w:val="00D5209F"/>
    <w:rsid w:val="00D53005"/>
    <w:rsid w:val="00D53F2F"/>
    <w:rsid w:val="00D559E9"/>
    <w:rsid w:val="00D55DC0"/>
    <w:rsid w:val="00D55E1D"/>
    <w:rsid w:val="00D56070"/>
    <w:rsid w:val="00D57D45"/>
    <w:rsid w:val="00D6224E"/>
    <w:rsid w:val="00D63191"/>
    <w:rsid w:val="00D645AB"/>
    <w:rsid w:val="00D64944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4B06"/>
    <w:rsid w:val="00DA65D8"/>
    <w:rsid w:val="00DA725C"/>
    <w:rsid w:val="00DB2331"/>
    <w:rsid w:val="00DB2618"/>
    <w:rsid w:val="00DB263B"/>
    <w:rsid w:val="00DC0BF6"/>
    <w:rsid w:val="00DC23AC"/>
    <w:rsid w:val="00DC25F3"/>
    <w:rsid w:val="00DC26F3"/>
    <w:rsid w:val="00DC2959"/>
    <w:rsid w:val="00DC2A05"/>
    <w:rsid w:val="00DC476F"/>
    <w:rsid w:val="00DC5F90"/>
    <w:rsid w:val="00DC7A16"/>
    <w:rsid w:val="00DD04C2"/>
    <w:rsid w:val="00DD0AF3"/>
    <w:rsid w:val="00DD127B"/>
    <w:rsid w:val="00DD12E9"/>
    <w:rsid w:val="00DD1572"/>
    <w:rsid w:val="00DD4539"/>
    <w:rsid w:val="00DD4CA8"/>
    <w:rsid w:val="00DD635C"/>
    <w:rsid w:val="00DE1DCA"/>
    <w:rsid w:val="00DE1E21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439B"/>
    <w:rsid w:val="00E05465"/>
    <w:rsid w:val="00E05725"/>
    <w:rsid w:val="00E06063"/>
    <w:rsid w:val="00E066AD"/>
    <w:rsid w:val="00E102C9"/>
    <w:rsid w:val="00E10D7C"/>
    <w:rsid w:val="00E12EB1"/>
    <w:rsid w:val="00E13683"/>
    <w:rsid w:val="00E141AD"/>
    <w:rsid w:val="00E20486"/>
    <w:rsid w:val="00E215CB"/>
    <w:rsid w:val="00E21C98"/>
    <w:rsid w:val="00E24671"/>
    <w:rsid w:val="00E26748"/>
    <w:rsid w:val="00E26FB1"/>
    <w:rsid w:val="00E274C0"/>
    <w:rsid w:val="00E314CD"/>
    <w:rsid w:val="00E33367"/>
    <w:rsid w:val="00E359C4"/>
    <w:rsid w:val="00E37DC3"/>
    <w:rsid w:val="00E455D2"/>
    <w:rsid w:val="00E45DFB"/>
    <w:rsid w:val="00E50D99"/>
    <w:rsid w:val="00E51046"/>
    <w:rsid w:val="00E51322"/>
    <w:rsid w:val="00E5134E"/>
    <w:rsid w:val="00E515EE"/>
    <w:rsid w:val="00E52958"/>
    <w:rsid w:val="00E52CDB"/>
    <w:rsid w:val="00E54AEF"/>
    <w:rsid w:val="00E55644"/>
    <w:rsid w:val="00E5782D"/>
    <w:rsid w:val="00E609E6"/>
    <w:rsid w:val="00E626CD"/>
    <w:rsid w:val="00E66709"/>
    <w:rsid w:val="00E72F17"/>
    <w:rsid w:val="00E73A7D"/>
    <w:rsid w:val="00E74FD0"/>
    <w:rsid w:val="00E75243"/>
    <w:rsid w:val="00E94295"/>
    <w:rsid w:val="00EA1B09"/>
    <w:rsid w:val="00EA2184"/>
    <w:rsid w:val="00EA45C2"/>
    <w:rsid w:val="00EA45F0"/>
    <w:rsid w:val="00EA4F73"/>
    <w:rsid w:val="00EB0666"/>
    <w:rsid w:val="00EB1018"/>
    <w:rsid w:val="00EB1ED0"/>
    <w:rsid w:val="00EB434C"/>
    <w:rsid w:val="00EB6A62"/>
    <w:rsid w:val="00EC057D"/>
    <w:rsid w:val="00EC30CB"/>
    <w:rsid w:val="00EC3E4E"/>
    <w:rsid w:val="00EC4A42"/>
    <w:rsid w:val="00EC4B0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D37"/>
    <w:rsid w:val="00F04B05"/>
    <w:rsid w:val="00F06AD1"/>
    <w:rsid w:val="00F10947"/>
    <w:rsid w:val="00F11CD3"/>
    <w:rsid w:val="00F11D3B"/>
    <w:rsid w:val="00F12A8E"/>
    <w:rsid w:val="00F15130"/>
    <w:rsid w:val="00F1575A"/>
    <w:rsid w:val="00F16E28"/>
    <w:rsid w:val="00F17B78"/>
    <w:rsid w:val="00F17F34"/>
    <w:rsid w:val="00F2013F"/>
    <w:rsid w:val="00F2156B"/>
    <w:rsid w:val="00F2168A"/>
    <w:rsid w:val="00F21901"/>
    <w:rsid w:val="00F2260D"/>
    <w:rsid w:val="00F22A0C"/>
    <w:rsid w:val="00F23FED"/>
    <w:rsid w:val="00F24B69"/>
    <w:rsid w:val="00F24F4E"/>
    <w:rsid w:val="00F259C8"/>
    <w:rsid w:val="00F2695E"/>
    <w:rsid w:val="00F27503"/>
    <w:rsid w:val="00F30B05"/>
    <w:rsid w:val="00F3110D"/>
    <w:rsid w:val="00F31D39"/>
    <w:rsid w:val="00F31F32"/>
    <w:rsid w:val="00F3225A"/>
    <w:rsid w:val="00F3322A"/>
    <w:rsid w:val="00F34586"/>
    <w:rsid w:val="00F3569B"/>
    <w:rsid w:val="00F35E74"/>
    <w:rsid w:val="00F362EF"/>
    <w:rsid w:val="00F37ADB"/>
    <w:rsid w:val="00F40775"/>
    <w:rsid w:val="00F41B6F"/>
    <w:rsid w:val="00F43D50"/>
    <w:rsid w:val="00F455DA"/>
    <w:rsid w:val="00F502A9"/>
    <w:rsid w:val="00F522FC"/>
    <w:rsid w:val="00F53EEE"/>
    <w:rsid w:val="00F54E17"/>
    <w:rsid w:val="00F56832"/>
    <w:rsid w:val="00F572BB"/>
    <w:rsid w:val="00F57E7C"/>
    <w:rsid w:val="00F607D0"/>
    <w:rsid w:val="00F60D95"/>
    <w:rsid w:val="00F6568A"/>
    <w:rsid w:val="00F67571"/>
    <w:rsid w:val="00F67D23"/>
    <w:rsid w:val="00F72C76"/>
    <w:rsid w:val="00F72F09"/>
    <w:rsid w:val="00F72FC1"/>
    <w:rsid w:val="00F73884"/>
    <w:rsid w:val="00F7743F"/>
    <w:rsid w:val="00F81F87"/>
    <w:rsid w:val="00F82929"/>
    <w:rsid w:val="00F84532"/>
    <w:rsid w:val="00F8535D"/>
    <w:rsid w:val="00F873B4"/>
    <w:rsid w:val="00F91DD8"/>
    <w:rsid w:val="00F93C75"/>
    <w:rsid w:val="00F95854"/>
    <w:rsid w:val="00F96E41"/>
    <w:rsid w:val="00F96F48"/>
    <w:rsid w:val="00FA0866"/>
    <w:rsid w:val="00FA2139"/>
    <w:rsid w:val="00FA434F"/>
    <w:rsid w:val="00FA4ED1"/>
    <w:rsid w:val="00FA6807"/>
    <w:rsid w:val="00FA6AA5"/>
    <w:rsid w:val="00FA6B07"/>
    <w:rsid w:val="00FA75BD"/>
    <w:rsid w:val="00FA7E25"/>
    <w:rsid w:val="00FB06B0"/>
    <w:rsid w:val="00FB0F51"/>
    <w:rsid w:val="00FB16F8"/>
    <w:rsid w:val="00FB18B5"/>
    <w:rsid w:val="00FB35F6"/>
    <w:rsid w:val="00FB3840"/>
    <w:rsid w:val="00FB440D"/>
    <w:rsid w:val="00FB6D65"/>
    <w:rsid w:val="00FB6E63"/>
    <w:rsid w:val="00FB7040"/>
    <w:rsid w:val="00FC066A"/>
    <w:rsid w:val="00FC0C5B"/>
    <w:rsid w:val="00FC1111"/>
    <w:rsid w:val="00FC2913"/>
    <w:rsid w:val="00FC2DF3"/>
    <w:rsid w:val="00FC2EE3"/>
    <w:rsid w:val="00FC5058"/>
    <w:rsid w:val="00FC5153"/>
    <w:rsid w:val="00FC5457"/>
    <w:rsid w:val="00FD12E7"/>
    <w:rsid w:val="00FD28B8"/>
    <w:rsid w:val="00FD471B"/>
    <w:rsid w:val="00FD4B80"/>
    <w:rsid w:val="00FD67AB"/>
    <w:rsid w:val="00FD6CA2"/>
    <w:rsid w:val="00FD7FCB"/>
    <w:rsid w:val="00FE0A6C"/>
    <w:rsid w:val="00FE42CD"/>
    <w:rsid w:val="00FE4F95"/>
    <w:rsid w:val="00FE5965"/>
    <w:rsid w:val="00FE7B54"/>
    <w:rsid w:val="00FE7EF6"/>
    <w:rsid w:val="00FF3519"/>
    <w:rsid w:val="00FF4AFC"/>
    <w:rsid w:val="00FF5CFA"/>
    <w:rsid w:val="00FF6287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0BEC803D-49E8-4182-A9F9-E58D3620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Lis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A60734"/>
    <w:pPr>
      <w:keepNext/>
      <w:spacing w:before="240" w:after="60"/>
      <w:outlineLvl w:val="1"/>
    </w:pPr>
    <w:rPr>
      <w:rFonts w:ascii="Cambria" w:hAnsi="Cambria"/>
      <w:b/>
      <w:bCs/>
      <w:i/>
      <w:iCs/>
      <w:kern w:val="2"/>
      <w:sz w:val="28"/>
      <w:szCs w:val="28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60734"/>
    <w:pPr>
      <w:keepNext/>
      <w:suppressAutoHyphens w:val="0"/>
      <w:jc w:val="center"/>
      <w:outlineLvl w:val="3"/>
    </w:pPr>
    <w:rPr>
      <w:rFonts w:cs="Arial"/>
      <w:b/>
      <w:bCs/>
      <w:spacing w:val="20"/>
      <w:kern w:val="2"/>
      <w:position w:val="6"/>
      <w:sz w:val="24"/>
      <w:szCs w:val="24"/>
      <w:lang w:eastAsia="zh-CN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60734"/>
    <w:pPr>
      <w:keepNext/>
      <w:suppressAutoHyphens w:val="0"/>
      <w:spacing w:before="40"/>
      <w:ind w:left="4963"/>
      <w:jc w:val="center"/>
      <w:outlineLvl w:val="4"/>
    </w:pPr>
    <w:rPr>
      <w:rFonts w:cs="Arial"/>
      <w:b/>
      <w:bCs/>
      <w:smallCaps/>
      <w:spacing w:val="20"/>
      <w:kern w:val="2"/>
      <w:position w:val="6"/>
      <w:sz w:val="28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A60734"/>
    <w:pPr>
      <w:keepNext/>
      <w:tabs>
        <w:tab w:val="num" w:pos="432"/>
        <w:tab w:val="left" w:pos="1134"/>
      </w:tabs>
      <w:suppressAutoHyphens w:val="0"/>
      <w:ind w:left="1134"/>
      <w:jc w:val="center"/>
      <w:outlineLvl w:val="6"/>
    </w:pPr>
    <w:rPr>
      <w:rFonts w:ascii="Tahoma" w:hAnsi="Tahoma" w:cs="Tahoma"/>
      <w:b/>
      <w:spacing w:val="20"/>
      <w:kern w:val="2"/>
      <w:position w:val="6"/>
      <w:sz w:val="24"/>
      <w:lang w:eastAsia="zh-CN"/>
    </w:rPr>
  </w:style>
  <w:style w:type="paragraph" w:styleId="Ttulo8">
    <w:name w:val="heading 8"/>
    <w:basedOn w:val="Normal"/>
    <w:next w:val="Normal"/>
    <w:link w:val="Ttulo8Char"/>
    <w:uiPriority w:val="99"/>
    <w:semiHidden/>
    <w:unhideWhenUsed/>
    <w:qFormat/>
    <w:rsid w:val="00A60734"/>
    <w:pPr>
      <w:keepNext/>
      <w:suppressAutoHyphens w:val="0"/>
      <w:spacing w:before="40"/>
      <w:ind w:left="4963"/>
      <w:jc w:val="center"/>
      <w:outlineLvl w:val="7"/>
    </w:pPr>
    <w:rPr>
      <w:rFonts w:ascii="Andale Mono" w:hAnsi="Andale Mono" w:cs="Arial"/>
      <w:b/>
      <w:bCs/>
      <w:i/>
      <w:iCs/>
      <w:smallCaps/>
      <w:spacing w:val="20"/>
      <w:kern w:val="2"/>
      <w:position w:val="6"/>
      <w:sz w:val="18"/>
      <w:lang w:eastAsia="zh-CN"/>
    </w:rPr>
  </w:style>
  <w:style w:type="paragraph" w:styleId="Ttulo9">
    <w:name w:val="heading 9"/>
    <w:basedOn w:val="Normal"/>
    <w:next w:val="Normal"/>
    <w:link w:val="Ttulo9Char"/>
    <w:uiPriority w:val="99"/>
    <w:semiHidden/>
    <w:unhideWhenUsed/>
    <w:qFormat/>
    <w:rsid w:val="00A60734"/>
    <w:pPr>
      <w:keepNext/>
      <w:suppressAutoHyphens w:val="0"/>
      <w:spacing w:before="60"/>
      <w:ind w:left="4253" w:right="567"/>
      <w:jc w:val="both"/>
      <w:outlineLvl w:val="8"/>
    </w:pPr>
    <w:rPr>
      <w:rFonts w:cs="Arial"/>
      <w:b/>
      <w:bCs/>
      <w:spacing w:val="20"/>
      <w:kern w:val="2"/>
      <w:position w:val="6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1"/>
    <w:uiPriority w:val="99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1"/>
    <w:uiPriority w:val="99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uiPriority w:val="99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uiPriority w:val="39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uiPriority w:val="99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0">
    <w:name w:val="*Título 2"/>
    <w:basedOn w:val="Normal"/>
    <w:link w:val="Ttulo2Char0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0">
    <w:name w:val="*Título 2 Char"/>
    <w:link w:val="Ttulo20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uiPriority w:val="99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CB6CB6"/>
    <w:rPr>
      <w:sz w:val="20"/>
    </w:rPr>
  </w:style>
  <w:style w:type="character" w:customStyle="1" w:styleId="TextodecomentrioChar">
    <w:name w:val="Texto de comentário Char"/>
    <w:link w:val="Textodecomentrio"/>
    <w:uiPriority w:val="99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uiPriority w:val="99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character" w:customStyle="1" w:styleId="Ttulo2Char">
    <w:name w:val="Título 2 Char"/>
    <w:basedOn w:val="Fontepargpadro"/>
    <w:link w:val="Ttulo2"/>
    <w:semiHidden/>
    <w:rsid w:val="00A60734"/>
    <w:rPr>
      <w:rFonts w:ascii="Cambria" w:hAnsi="Cambria"/>
      <w:b/>
      <w:bCs/>
      <w:i/>
      <w:iCs/>
      <w:kern w:val="2"/>
      <w:sz w:val="28"/>
      <w:szCs w:val="28"/>
      <w:lang w:eastAsia="zh-CN"/>
    </w:rPr>
  </w:style>
  <w:style w:type="character" w:customStyle="1" w:styleId="Ttulo4Char">
    <w:name w:val="Título 4 Char"/>
    <w:basedOn w:val="Fontepargpadro"/>
    <w:link w:val="Ttulo4"/>
    <w:semiHidden/>
    <w:rsid w:val="00A60734"/>
    <w:rPr>
      <w:rFonts w:ascii="Arial" w:hAnsi="Arial" w:cs="Arial"/>
      <w:b/>
      <w:bCs/>
      <w:spacing w:val="20"/>
      <w:kern w:val="2"/>
      <w:position w:val="6"/>
      <w:sz w:val="24"/>
      <w:szCs w:val="24"/>
      <w:lang w:eastAsia="zh-CN"/>
    </w:rPr>
  </w:style>
  <w:style w:type="character" w:customStyle="1" w:styleId="Ttulo5Char">
    <w:name w:val="Título 5 Char"/>
    <w:basedOn w:val="Fontepargpadro"/>
    <w:link w:val="Ttulo5"/>
    <w:semiHidden/>
    <w:rsid w:val="00A60734"/>
    <w:rPr>
      <w:rFonts w:ascii="Arial" w:hAnsi="Arial" w:cs="Arial"/>
      <w:b/>
      <w:bCs/>
      <w:smallCaps/>
      <w:spacing w:val="20"/>
      <w:kern w:val="2"/>
      <w:position w:val="6"/>
      <w:sz w:val="28"/>
      <w:lang w:eastAsia="zh-CN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A60734"/>
    <w:rPr>
      <w:rFonts w:ascii="Tahoma" w:hAnsi="Tahoma" w:cs="Tahoma"/>
      <w:b/>
      <w:spacing w:val="20"/>
      <w:kern w:val="2"/>
      <w:position w:val="6"/>
      <w:sz w:val="24"/>
      <w:lang w:eastAsia="zh-CN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A60734"/>
    <w:rPr>
      <w:rFonts w:ascii="Andale Mono" w:hAnsi="Andale Mono" w:cs="Arial"/>
      <w:b/>
      <w:bCs/>
      <w:i/>
      <w:iCs/>
      <w:smallCaps/>
      <w:spacing w:val="20"/>
      <w:kern w:val="2"/>
      <w:position w:val="6"/>
      <w:sz w:val="18"/>
      <w:lang w:eastAsia="zh-CN"/>
    </w:rPr>
  </w:style>
  <w:style w:type="character" w:customStyle="1" w:styleId="Ttulo9Char">
    <w:name w:val="Título 9 Char"/>
    <w:basedOn w:val="Fontepargpadro"/>
    <w:link w:val="Ttulo9"/>
    <w:uiPriority w:val="99"/>
    <w:semiHidden/>
    <w:rsid w:val="00A60734"/>
    <w:rPr>
      <w:rFonts w:ascii="Arial" w:hAnsi="Arial" w:cs="Arial"/>
      <w:b/>
      <w:bCs/>
      <w:spacing w:val="20"/>
      <w:kern w:val="2"/>
      <w:position w:val="6"/>
      <w:sz w:val="24"/>
      <w:szCs w:val="24"/>
      <w:lang w:eastAsia="zh-CN"/>
    </w:rPr>
  </w:style>
  <w:style w:type="character" w:customStyle="1" w:styleId="Ttulo1Char">
    <w:name w:val="Título 1 Char"/>
    <w:basedOn w:val="Fontepargpadro"/>
    <w:link w:val="Ttulo1"/>
    <w:rsid w:val="00A60734"/>
    <w:rPr>
      <w:b/>
      <w:sz w:val="44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A60734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rsid w:val="00A60734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basedOn w:val="Fontepargpadro"/>
    <w:semiHidden/>
    <w:rsid w:val="00A60734"/>
    <w:rPr>
      <w:kern w:val="2"/>
      <w:lang w:eastAsia="zh-CN"/>
    </w:rPr>
  </w:style>
  <w:style w:type="paragraph" w:styleId="Legenda">
    <w:name w:val="caption"/>
    <w:basedOn w:val="Normal"/>
    <w:uiPriority w:val="99"/>
    <w:semiHidden/>
    <w:unhideWhenUsed/>
    <w:qFormat/>
    <w:rsid w:val="00A60734"/>
    <w:pPr>
      <w:suppressLineNumbers/>
      <w:spacing w:before="120" w:after="120"/>
    </w:pPr>
    <w:rPr>
      <w:rFonts w:ascii="Times New Roman" w:hAnsi="Times New Roman" w:cs="Mangal"/>
      <w:i/>
      <w:iCs/>
      <w:kern w:val="2"/>
      <w:sz w:val="24"/>
      <w:szCs w:val="24"/>
      <w:lang w:eastAsia="zh-CN"/>
    </w:rPr>
  </w:style>
  <w:style w:type="paragraph" w:styleId="Lista">
    <w:name w:val="List"/>
    <w:basedOn w:val="Corpodetexto"/>
    <w:uiPriority w:val="99"/>
    <w:unhideWhenUsed/>
    <w:rsid w:val="00A60734"/>
    <w:pPr>
      <w:spacing w:after="120" w:line="240" w:lineRule="auto"/>
      <w:jc w:val="left"/>
    </w:pPr>
    <w:rPr>
      <w:rFonts w:ascii="Times New Roman" w:hAnsi="Times New Roman" w:cs="Mangal"/>
      <w:kern w:val="2"/>
      <w:sz w:val="20"/>
      <w:lang w:eastAsia="zh-CN"/>
    </w:rPr>
  </w:style>
  <w:style w:type="character" w:customStyle="1" w:styleId="RecuodecorpodetextoChar">
    <w:name w:val="Recuo de corpo de texto Char"/>
    <w:basedOn w:val="Fontepargpadro"/>
    <w:semiHidden/>
    <w:rsid w:val="00A60734"/>
    <w:rPr>
      <w:kern w:val="2"/>
      <w:lang w:eastAsia="zh-CN"/>
    </w:rPr>
  </w:style>
  <w:style w:type="paragraph" w:styleId="SemEspaamento">
    <w:name w:val="No Spacing"/>
    <w:uiPriority w:val="1"/>
    <w:qFormat/>
    <w:rsid w:val="00A60734"/>
    <w:pPr>
      <w:suppressAutoHyphens/>
    </w:pPr>
    <w:rPr>
      <w:kern w:val="2"/>
      <w:lang w:eastAsia="zh-CN"/>
    </w:rPr>
  </w:style>
  <w:style w:type="paragraph" w:customStyle="1" w:styleId="Ttulo21">
    <w:name w:val="Título2"/>
    <w:basedOn w:val="Normal"/>
    <w:next w:val="Corpodetexto"/>
    <w:uiPriority w:val="99"/>
    <w:rsid w:val="00A60734"/>
    <w:pPr>
      <w:suppressAutoHyphens w:val="0"/>
      <w:jc w:val="center"/>
    </w:pPr>
    <w:rPr>
      <w:rFonts w:ascii="Times New Roman" w:hAnsi="Times New Roman"/>
      <w:kern w:val="2"/>
      <w:sz w:val="24"/>
      <w:lang w:eastAsia="zh-CN"/>
    </w:rPr>
  </w:style>
  <w:style w:type="paragraph" w:customStyle="1" w:styleId="ndice">
    <w:name w:val="Índice"/>
    <w:basedOn w:val="Normal"/>
    <w:uiPriority w:val="99"/>
    <w:rsid w:val="00A60734"/>
    <w:pPr>
      <w:suppressLineNumbers/>
    </w:pPr>
    <w:rPr>
      <w:rFonts w:ascii="Times New Roman" w:hAnsi="Times New Roman" w:cs="Mangal"/>
      <w:kern w:val="2"/>
      <w:sz w:val="20"/>
      <w:lang w:eastAsia="zh-CN"/>
    </w:rPr>
  </w:style>
  <w:style w:type="paragraph" w:customStyle="1" w:styleId="Ttulo11">
    <w:name w:val="Título1"/>
    <w:basedOn w:val="Normal"/>
    <w:next w:val="Corpodetexto"/>
    <w:uiPriority w:val="99"/>
    <w:rsid w:val="00A60734"/>
    <w:pPr>
      <w:keepNext/>
      <w:spacing w:before="240" w:after="120"/>
    </w:pPr>
    <w:rPr>
      <w:rFonts w:eastAsia="Microsoft YaHei" w:cs="Mangal"/>
      <w:kern w:val="2"/>
      <w:sz w:val="28"/>
      <w:szCs w:val="28"/>
      <w:lang w:eastAsia="zh-CN"/>
    </w:rPr>
  </w:style>
  <w:style w:type="paragraph" w:customStyle="1" w:styleId="msonormalcxspmiddle">
    <w:name w:val="msonormalcxspmiddle"/>
    <w:basedOn w:val="Normal"/>
    <w:uiPriority w:val="99"/>
    <w:rsid w:val="00A60734"/>
    <w:pPr>
      <w:suppressAutoHyphens w:val="0"/>
      <w:spacing w:before="280" w:after="280"/>
    </w:pPr>
    <w:rPr>
      <w:rFonts w:ascii="Times New Roman" w:hAnsi="Times New Roman"/>
      <w:kern w:val="2"/>
      <w:sz w:val="24"/>
      <w:szCs w:val="24"/>
      <w:lang w:eastAsia="zh-CN"/>
    </w:rPr>
  </w:style>
  <w:style w:type="paragraph" w:customStyle="1" w:styleId="Corpodetexto22">
    <w:name w:val="Corpo de texto 22"/>
    <w:basedOn w:val="Normal"/>
    <w:uiPriority w:val="99"/>
    <w:rsid w:val="00A60734"/>
    <w:pPr>
      <w:widowControl w:val="0"/>
      <w:jc w:val="both"/>
    </w:pPr>
    <w:rPr>
      <w:rFonts w:ascii="Times New Roman" w:eastAsia="Lucida Sans Unicode" w:hAnsi="Times New Roman" w:cs="Tahoma"/>
      <w:b/>
      <w:bCs/>
      <w:kern w:val="2"/>
      <w:sz w:val="24"/>
      <w:szCs w:val="24"/>
      <w:lang w:eastAsia="zh-CN"/>
    </w:rPr>
  </w:style>
  <w:style w:type="paragraph" w:customStyle="1" w:styleId="Corpodetexto32">
    <w:name w:val="Corpo de texto 32"/>
    <w:basedOn w:val="Normal"/>
    <w:uiPriority w:val="99"/>
    <w:rsid w:val="00A60734"/>
    <w:pPr>
      <w:spacing w:after="120"/>
    </w:pPr>
    <w:rPr>
      <w:rFonts w:ascii="Times New Roman" w:hAnsi="Times New Roman"/>
      <w:kern w:val="2"/>
      <w:sz w:val="16"/>
      <w:szCs w:val="16"/>
      <w:lang w:eastAsia="zh-CN"/>
    </w:rPr>
  </w:style>
  <w:style w:type="paragraph" w:customStyle="1" w:styleId="Recuodecorpodetexto21">
    <w:name w:val="Recuo de corpo de texto 21"/>
    <w:basedOn w:val="Normal"/>
    <w:uiPriority w:val="99"/>
    <w:rsid w:val="00A60734"/>
    <w:pPr>
      <w:suppressAutoHyphens w:val="0"/>
      <w:ind w:left="1418" w:firstLine="2268"/>
      <w:jc w:val="both"/>
    </w:pPr>
    <w:rPr>
      <w:rFonts w:ascii="Times New Roman" w:hAnsi="Times New Roman"/>
      <w:spacing w:val="20"/>
      <w:kern w:val="2"/>
      <w:position w:val="6"/>
      <w:sz w:val="24"/>
      <w:szCs w:val="24"/>
      <w:lang w:eastAsia="zh-CN"/>
    </w:rPr>
  </w:style>
  <w:style w:type="paragraph" w:customStyle="1" w:styleId="Ocr12j">
    <w:name w:val="Ocr12j"/>
    <w:basedOn w:val="Normal"/>
    <w:uiPriority w:val="99"/>
    <w:rsid w:val="00A60734"/>
    <w:pPr>
      <w:widowControl w:val="0"/>
      <w:suppressAutoHyphens w:val="0"/>
      <w:spacing w:line="283" w:lineRule="exact"/>
      <w:jc w:val="center"/>
    </w:pPr>
    <w:rPr>
      <w:rFonts w:ascii="Times New Roman" w:hAnsi="Times New Roman"/>
      <w:kern w:val="2"/>
      <w:sz w:val="24"/>
      <w:szCs w:val="24"/>
      <w:lang w:val="pt-PT" w:eastAsia="zh-CN"/>
    </w:rPr>
  </w:style>
  <w:style w:type="paragraph" w:customStyle="1" w:styleId="Recuodecorpodetexto31">
    <w:name w:val="Recuo de corpo de texto 31"/>
    <w:basedOn w:val="Normal"/>
    <w:uiPriority w:val="99"/>
    <w:rsid w:val="00A60734"/>
    <w:pPr>
      <w:suppressAutoHyphens w:val="0"/>
      <w:spacing w:before="20"/>
      <w:ind w:left="567" w:firstLine="1701"/>
      <w:jc w:val="both"/>
    </w:pPr>
    <w:rPr>
      <w:rFonts w:ascii="Times New Roman" w:hAnsi="Times New Roman"/>
      <w:spacing w:val="20"/>
      <w:kern w:val="2"/>
      <w:position w:val="6"/>
      <w:sz w:val="24"/>
      <w:lang w:eastAsia="zh-CN"/>
    </w:rPr>
  </w:style>
  <w:style w:type="paragraph" w:customStyle="1" w:styleId="TextosemFormatao1">
    <w:name w:val="Texto sem Formatação1"/>
    <w:basedOn w:val="Normal"/>
    <w:uiPriority w:val="99"/>
    <w:rsid w:val="00A60734"/>
    <w:pPr>
      <w:suppressAutoHyphens w:val="0"/>
    </w:pPr>
    <w:rPr>
      <w:rFonts w:ascii="Courier New" w:hAnsi="Courier New" w:cs="Courier New"/>
      <w:kern w:val="2"/>
      <w:sz w:val="20"/>
      <w:lang w:eastAsia="zh-CN"/>
    </w:rPr>
  </w:style>
  <w:style w:type="paragraph" w:customStyle="1" w:styleId="Ocr10l">
    <w:name w:val="Ocr10l"/>
    <w:basedOn w:val="Normal"/>
    <w:uiPriority w:val="99"/>
    <w:rsid w:val="00A60734"/>
    <w:pPr>
      <w:suppressAutoHyphens w:val="0"/>
    </w:pPr>
    <w:rPr>
      <w:rFonts w:ascii="Times New Roman" w:hAnsi="Times New Roman"/>
      <w:kern w:val="2"/>
      <w:sz w:val="20"/>
      <w:lang w:eastAsia="zh-CN"/>
    </w:rPr>
  </w:style>
  <w:style w:type="paragraph" w:customStyle="1" w:styleId="Textoembloco1">
    <w:name w:val="Texto em bloco1"/>
    <w:basedOn w:val="Normal"/>
    <w:uiPriority w:val="99"/>
    <w:rsid w:val="00A60734"/>
    <w:pPr>
      <w:suppressAutoHyphens w:val="0"/>
      <w:spacing w:before="60" w:line="480" w:lineRule="auto"/>
      <w:ind w:left="4253" w:right="567"/>
      <w:jc w:val="both"/>
    </w:pPr>
    <w:rPr>
      <w:rFonts w:ascii="Times New Roman" w:hAnsi="Times New Roman"/>
      <w:spacing w:val="20"/>
      <w:kern w:val="2"/>
      <w:position w:val="6"/>
      <w:sz w:val="24"/>
      <w:szCs w:val="24"/>
      <w:lang w:eastAsia="zh-CN"/>
    </w:rPr>
  </w:style>
  <w:style w:type="paragraph" w:customStyle="1" w:styleId="Ttulo">
    <w:name w:val="T’tulo"/>
    <w:basedOn w:val="Normal"/>
    <w:uiPriority w:val="99"/>
    <w:rsid w:val="00A60734"/>
    <w:pPr>
      <w:widowControl w:val="0"/>
      <w:suppressAutoHyphens w:val="0"/>
      <w:jc w:val="center"/>
    </w:pPr>
    <w:rPr>
      <w:rFonts w:ascii="Times New Roman" w:hAnsi="Times New Roman"/>
      <w:b/>
      <w:kern w:val="2"/>
      <w:sz w:val="24"/>
      <w:szCs w:val="24"/>
      <w:lang w:eastAsia="zh-CN"/>
    </w:rPr>
  </w:style>
  <w:style w:type="paragraph" w:customStyle="1" w:styleId="Corpodetexto31">
    <w:name w:val="Corpo de texto 31"/>
    <w:basedOn w:val="Normal"/>
    <w:uiPriority w:val="99"/>
    <w:rsid w:val="00A60734"/>
    <w:pPr>
      <w:suppressAutoHyphens w:val="0"/>
      <w:spacing w:before="120"/>
      <w:jc w:val="both"/>
    </w:pPr>
    <w:rPr>
      <w:rFonts w:cs="Arial"/>
      <w:kern w:val="2"/>
      <w:szCs w:val="24"/>
      <w:lang w:eastAsia="zh-CN"/>
    </w:rPr>
  </w:style>
  <w:style w:type="paragraph" w:customStyle="1" w:styleId="TxBrp14">
    <w:name w:val="TxBr_p14"/>
    <w:basedOn w:val="Normal"/>
    <w:uiPriority w:val="99"/>
    <w:rsid w:val="00A60734"/>
    <w:pPr>
      <w:widowControl w:val="0"/>
      <w:tabs>
        <w:tab w:val="left" w:pos="277"/>
      </w:tabs>
      <w:autoSpaceDE w:val="0"/>
      <w:spacing w:line="232" w:lineRule="atLeast"/>
      <w:jc w:val="both"/>
    </w:pPr>
    <w:rPr>
      <w:rFonts w:ascii="Times New Roman" w:hAnsi="Times New Roman"/>
      <w:kern w:val="2"/>
      <w:sz w:val="20"/>
      <w:lang w:val="en-US" w:eastAsia="zh-CN"/>
    </w:rPr>
  </w:style>
  <w:style w:type="paragraph" w:customStyle="1" w:styleId="TextosemFormatao2">
    <w:name w:val="Texto sem Formatação2"/>
    <w:basedOn w:val="Normal"/>
    <w:uiPriority w:val="99"/>
    <w:rsid w:val="00A60734"/>
    <w:rPr>
      <w:rFonts w:ascii="Courier New" w:hAnsi="Courier New" w:cs="Calibri"/>
      <w:kern w:val="2"/>
      <w:sz w:val="20"/>
      <w:lang w:eastAsia="zh-CN"/>
    </w:rPr>
  </w:style>
  <w:style w:type="paragraph" w:customStyle="1" w:styleId="Corpodetexto310">
    <w:name w:val="Corpo de texto 31"/>
    <w:basedOn w:val="Normal"/>
    <w:uiPriority w:val="99"/>
    <w:rsid w:val="00A60734"/>
    <w:pPr>
      <w:jc w:val="both"/>
    </w:pPr>
    <w:rPr>
      <w:rFonts w:ascii="Times New Roman" w:hAnsi="Times New Roman"/>
      <w:kern w:val="2"/>
      <w:sz w:val="24"/>
      <w:lang w:eastAsia="zh-CN"/>
    </w:rPr>
  </w:style>
  <w:style w:type="paragraph" w:customStyle="1" w:styleId="Corpodetexto23">
    <w:name w:val="Corpo de texto 23"/>
    <w:basedOn w:val="Normal"/>
    <w:uiPriority w:val="99"/>
    <w:rsid w:val="00A60734"/>
    <w:pPr>
      <w:spacing w:after="120" w:line="480" w:lineRule="auto"/>
      <w:jc w:val="both"/>
    </w:pPr>
    <w:rPr>
      <w:rFonts w:ascii="Times New Roman" w:hAnsi="Times New Roman"/>
      <w:kern w:val="2"/>
      <w:sz w:val="24"/>
      <w:lang w:eastAsia="zh-CN"/>
    </w:rPr>
  </w:style>
  <w:style w:type="paragraph" w:customStyle="1" w:styleId="Contedodatabela">
    <w:name w:val="Conteúdo da tabela"/>
    <w:basedOn w:val="Normal"/>
    <w:uiPriority w:val="99"/>
    <w:rsid w:val="00A60734"/>
    <w:pPr>
      <w:suppressLineNumbers/>
    </w:pPr>
    <w:rPr>
      <w:rFonts w:ascii="Times New Roman" w:hAnsi="Times New Roman"/>
      <w:kern w:val="2"/>
      <w:sz w:val="20"/>
      <w:lang w:eastAsia="zh-CN"/>
    </w:rPr>
  </w:style>
  <w:style w:type="paragraph" w:customStyle="1" w:styleId="Ttulodetabela">
    <w:name w:val="Título de tabela"/>
    <w:basedOn w:val="Contedodatabela"/>
    <w:uiPriority w:val="99"/>
    <w:rsid w:val="00A60734"/>
    <w:pPr>
      <w:jc w:val="center"/>
    </w:pPr>
    <w:rPr>
      <w:b/>
      <w:bCs/>
    </w:rPr>
  </w:style>
  <w:style w:type="paragraph" w:customStyle="1" w:styleId="Standard">
    <w:name w:val="Standard"/>
    <w:uiPriority w:val="99"/>
    <w:rsid w:val="00A60734"/>
    <w:pPr>
      <w:suppressAutoHyphen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western">
    <w:name w:val="western"/>
    <w:basedOn w:val="Standard"/>
    <w:uiPriority w:val="99"/>
    <w:rsid w:val="00A60734"/>
    <w:pPr>
      <w:suppressAutoHyphens w:val="0"/>
      <w:spacing w:before="280" w:after="119"/>
    </w:pPr>
    <w:rPr>
      <w:color w:val="000000"/>
    </w:rPr>
  </w:style>
  <w:style w:type="character" w:customStyle="1" w:styleId="WW8Num1z0">
    <w:name w:val="WW8Num1z0"/>
    <w:rsid w:val="00A60734"/>
    <w:rPr>
      <w:rFonts w:ascii="Symbol" w:hAnsi="Symbol" w:cs="OpenSymbol" w:hint="default"/>
    </w:rPr>
  </w:style>
  <w:style w:type="character" w:customStyle="1" w:styleId="WW8Num1z1">
    <w:name w:val="WW8Num1z1"/>
    <w:rsid w:val="00A60734"/>
    <w:rPr>
      <w:rFonts w:ascii="OpenSymbol" w:hAnsi="OpenSymbol" w:cs="OpenSymbol" w:hint="default"/>
    </w:rPr>
  </w:style>
  <w:style w:type="character" w:customStyle="1" w:styleId="WW8Num2z0">
    <w:name w:val="WW8Num2z0"/>
    <w:rsid w:val="00A60734"/>
  </w:style>
  <w:style w:type="character" w:customStyle="1" w:styleId="WW8Num2z1">
    <w:name w:val="WW8Num2z1"/>
    <w:rsid w:val="00A60734"/>
  </w:style>
  <w:style w:type="character" w:customStyle="1" w:styleId="WW8Num2z2">
    <w:name w:val="WW8Num2z2"/>
    <w:rsid w:val="00A60734"/>
  </w:style>
  <w:style w:type="character" w:customStyle="1" w:styleId="WW8Num2z3">
    <w:name w:val="WW8Num2z3"/>
    <w:rsid w:val="00A60734"/>
  </w:style>
  <w:style w:type="character" w:customStyle="1" w:styleId="WW8Num2z4">
    <w:name w:val="WW8Num2z4"/>
    <w:rsid w:val="00A60734"/>
  </w:style>
  <w:style w:type="character" w:customStyle="1" w:styleId="WW8Num2z5">
    <w:name w:val="WW8Num2z5"/>
    <w:rsid w:val="00A60734"/>
  </w:style>
  <w:style w:type="character" w:customStyle="1" w:styleId="WW8Num2z6">
    <w:name w:val="WW8Num2z6"/>
    <w:rsid w:val="00A60734"/>
  </w:style>
  <w:style w:type="character" w:customStyle="1" w:styleId="WW8Num2z7">
    <w:name w:val="WW8Num2z7"/>
    <w:rsid w:val="00A60734"/>
  </w:style>
  <w:style w:type="character" w:customStyle="1" w:styleId="WW8Num2z8">
    <w:name w:val="WW8Num2z8"/>
    <w:rsid w:val="00A60734"/>
  </w:style>
  <w:style w:type="character" w:customStyle="1" w:styleId="WW8Num3z0">
    <w:name w:val="WW8Num3z0"/>
    <w:rsid w:val="00A60734"/>
    <w:rPr>
      <w:b/>
      <w:bCs w:val="0"/>
      <w:sz w:val="24"/>
      <w:szCs w:val="24"/>
      <w:lang w:val="pt-PT"/>
    </w:rPr>
  </w:style>
  <w:style w:type="character" w:customStyle="1" w:styleId="WW8Num4z0">
    <w:name w:val="WW8Num4z0"/>
    <w:rsid w:val="00A60734"/>
    <w:rPr>
      <w:b/>
      <w:bCs w:val="0"/>
      <w:i w:val="0"/>
      <w:iCs w:val="0"/>
    </w:rPr>
  </w:style>
  <w:style w:type="character" w:customStyle="1" w:styleId="WW8Num5z0">
    <w:name w:val="WW8Num5z0"/>
    <w:rsid w:val="00A60734"/>
    <w:rPr>
      <w:rFonts w:ascii="Symbol" w:hAnsi="Symbol" w:cs="Symbol" w:hint="default"/>
    </w:rPr>
  </w:style>
  <w:style w:type="character" w:customStyle="1" w:styleId="WW8Num5z1">
    <w:name w:val="WW8Num5z1"/>
    <w:rsid w:val="00A60734"/>
    <w:rPr>
      <w:rFonts w:ascii="Courier New" w:hAnsi="Courier New" w:cs="Courier New" w:hint="default"/>
    </w:rPr>
  </w:style>
  <w:style w:type="character" w:customStyle="1" w:styleId="WW8Num5z2">
    <w:name w:val="WW8Num5z2"/>
    <w:rsid w:val="00A60734"/>
    <w:rPr>
      <w:rFonts w:ascii="Wingdings" w:hAnsi="Wingdings" w:cs="Wingdings" w:hint="default"/>
    </w:rPr>
  </w:style>
  <w:style w:type="character" w:customStyle="1" w:styleId="WW8Num6z0">
    <w:name w:val="WW8Num6z0"/>
    <w:rsid w:val="00A60734"/>
    <w:rPr>
      <w:rFonts w:ascii="Tahoma" w:hAnsi="Tahoma" w:cs="Tahoma" w:hint="default"/>
      <w:b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webHidden w:val="0"/>
      <w:color w:val="auto"/>
      <w:position w:val="0"/>
      <w:sz w:val="24"/>
      <w:u w:val="none"/>
      <w:effect w:val="none"/>
      <w:vertAlign w:val="baseline"/>
      <w:specVanish w:val="0"/>
    </w:rPr>
  </w:style>
  <w:style w:type="character" w:customStyle="1" w:styleId="WW8Num7z0">
    <w:name w:val="WW8Num7z0"/>
    <w:rsid w:val="00A60734"/>
    <w:rPr>
      <w:b/>
      <w:bCs w:val="0"/>
    </w:rPr>
  </w:style>
  <w:style w:type="character" w:customStyle="1" w:styleId="WW8Num8z0">
    <w:name w:val="WW8Num8z0"/>
    <w:rsid w:val="00A60734"/>
    <w:rPr>
      <w:rFonts w:ascii="Symbol" w:hAnsi="Symbol" w:cs="Symbol" w:hint="default"/>
    </w:rPr>
  </w:style>
  <w:style w:type="character" w:customStyle="1" w:styleId="WW8Num8z1">
    <w:name w:val="WW8Num8z1"/>
    <w:rsid w:val="00A60734"/>
    <w:rPr>
      <w:rFonts w:ascii="Courier New" w:hAnsi="Courier New" w:cs="Courier New" w:hint="default"/>
    </w:rPr>
  </w:style>
  <w:style w:type="character" w:customStyle="1" w:styleId="WW8Num8z2">
    <w:name w:val="WW8Num8z2"/>
    <w:rsid w:val="00A60734"/>
    <w:rPr>
      <w:rFonts w:ascii="Wingdings" w:hAnsi="Wingdings" w:cs="Wingdings" w:hint="default"/>
    </w:rPr>
  </w:style>
  <w:style w:type="character" w:customStyle="1" w:styleId="WW8Num9z0">
    <w:name w:val="WW8Num9z0"/>
    <w:rsid w:val="00A60734"/>
    <w:rPr>
      <w:rFonts w:ascii="Symbol" w:hAnsi="Symbol" w:cs="Symbol" w:hint="default"/>
    </w:rPr>
  </w:style>
  <w:style w:type="character" w:customStyle="1" w:styleId="WW8Num9z1">
    <w:name w:val="WW8Num9z1"/>
    <w:rsid w:val="00A60734"/>
    <w:rPr>
      <w:rFonts w:ascii="Courier New" w:hAnsi="Courier New" w:cs="Courier New" w:hint="default"/>
    </w:rPr>
  </w:style>
  <w:style w:type="character" w:customStyle="1" w:styleId="WW8Num9z2">
    <w:name w:val="WW8Num9z2"/>
    <w:rsid w:val="00A60734"/>
    <w:rPr>
      <w:rFonts w:ascii="Wingdings" w:hAnsi="Wingdings" w:cs="Wingdings" w:hint="default"/>
    </w:rPr>
  </w:style>
  <w:style w:type="character" w:customStyle="1" w:styleId="WW8Num10z0">
    <w:name w:val="WW8Num10z0"/>
    <w:rsid w:val="00A60734"/>
    <w:rPr>
      <w:rFonts w:ascii="Symbol" w:hAnsi="Symbol" w:cs="Symbol" w:hint="default"/>
    </w:rPr>
  </w:style>
  <w:style w:type="character" w:customStyle="1" w:styleId="WW8Num10z1">
    <w:name w:val="WW8Num10z1"/>
    <w:rsid w:val="00A60734"/>
    <w:rPr>
      <w:rFonts w:ascii="Courier New" w:hAnsi="Courier New" w:cs="Courier New" w:hint="default"/>
    </w:rPr>
  </w:style>
  <w:style w:type="character" w:customStyle="1" w:styleId="WW8Num10z2">
    <w:name w:val="WW8Num10z2"/>
    <w:rsid w:val="00A60734"/>
    <w:rPr>
      <w:rFonts w:ascii="Wingdings" w:hAnsi="Wingdings" w:cs="Wingdings" w:hint="default"/>
    </w:rPr>
  </w:style>
  <w:style w:type="character" w:customStyle="1" w:styleId="WW8Num11z0">
    <w:name w:val="WW8Num11z0"/>
    <w:rsid w:val="00A60734"/>
  </w:style>
  <w:style w:type="character" w:customStyle="1" w:styleId="WW8Num11z1">
    <w:name w:val="WW8Num11z1"/>
    <w:rsid w:val="00A60734"/>
  </w:style>
  <w:style w:type="character" w:customStyle="1" w:styleId="WW8Num11z2">
    <w:name w:val="WW8Num11z2"/>
    <w:rsid w:val="00A60734"/>
  </w:style>
  <w:style w:type="character" w:customStyle="1" w:styleId="WW8Num11z3">
    <w:name w:val="WW8Num11z3"/>
    <w:rsid w:val="00A60734"/>
  </w:style>
  <w:style w:type="character" w:customStyle="1" w:styleId="WW8Num11z4">
    <w:name w:val="WW8Num11z4"/>
    <w:rsid w:val="00A60734"/>
  </w:style>
  <w:style w:type="character" w:customStyle="1" w:styleId="WW8Num11z5">
    <w:name w:val="WW8Num11z5"/>
    <w:rsid w:val="00A60734"/>
  </w:style>
  <w:style w:type="character" w:customStyle="1" w:styleId="WW8Num11z6">
    <w:name w:val="WW8Num11z6"/>
    <w:rsid w:val="00A60734"/>
  </w:style>
  <w:style w:type="character" w:customStyle="1" w:styleId="WW8Num11z7">
    <w:name w:val="WW8Num11z7"/>
    <w:rsid w:val="00A60734"/>
  </w:style>
  <w:style w:type="character" w:customStyle="1" w:styleId="WW8Num11z8">
    <w:name w:val="WW8Num11z8"/>
    <w:rsid w:val="00A60734"/>
  </w:style>
  <w:style w:type="character" w:customStyle="1" w:styleId="WW8Num12z0">
    <w:name w:val="WW8Num12z0"/>
    <w:rsid w:val="00A60734"/>
    <w:rPr>
      <w:rFonts w:ascii="Symbol" w:hAnsi="Symbol" w:cs="Symbol" w:hint="default"/>
    </w:rPr>
  </w:style>
  <w:style w:type="character" w:customStyle="1" w:styleId="WW8Num12z1">
    <w:name w:val="WW8Num12z1"/>
    <w:rsid w:val="00A60734"/>
    <w:rPr>
      <w:rFonts w:ascii="Courier New" w:hAnsi="Courier New" w:cs="Courier New" w:hint="default"/>
    </w:rPr>
  </w:style>
  <w:style w:type="character" w:customStyle="1" w:styleId="WW8Num12z2">
    <w:name w:val="WW8Num12z2"/>
    <w:rsid w:val="00A60734"/>
    <w:rPr>
      <w:rFonts w:ascii="Wingdings" w:hAnsi="Wingdings" w:cs="Wingdings" w:hint="default"/>
    </w:rPr>
  </w:style>
  <w:style w:type="character" w:customStyle="1" w:styleId="WW8Num13z0">
    <w:name w:val="WW8Num13z0"/>
    <w:rsid w:val="00A60734"/>
  </w:style>
  <w:style w:type="character" w:customStyle="1" w:styleId="WW8Num13z1">
    <w:name w:val="WW8Num13z1"/>
    <w:rsid w:val="00A60734"/>
  </w:style>
  <w:style w:type="character" w:customStyle="1" w:styleId="WW8Num13z2">
    <w:name w:val="WW8Num13z2"/>
    <w:rsid w:val="00A60734"/>
  </w:style>
  <w:style w:type="character" w:customStyle="1" w:styleId="WW8Num13z3">
    <w:name w:val="WW8Num13z3"/>
    <w:rsid w:val="00A60734"/>
  </w:style>
  <w:style w:type="character" w:customStyle="1" w:styleId="WW8Num13z4">
    <w:name w:val="WW8Num13z4"/>
    <w:rsid w:val="00A60734"/>
  </w:style>
  <w:style w:type="character" w:customStyle="1" w:styleId="WW8Num13z5">
    <w:name w:val="WW8Num13z5"/>
    <w:rsid w:val="00A60734"/>
  </w:style>
  <w:style w:type="character" w:customStyle="1" w:styleId="WW8Num13z6">
    <w:name w:val="WW8Num13z6"/>
    <w:rsid w:val="00A60734"/>
  </w:style>
  <w:style w:type="character" w:customStyle="1" w:styleId="WW8Num13z7">
    <w:name w:val="WW8Num13z7"/>
    <w:rsid w:val="00A60734"/>
  </w:style>
  <w:style w:type="character" w:customStyle="1" w:styleId="WW8Num13z8">
    <w:name w:val="WW8Num13z8"/>
    <w:rsid w:val="00A60734"/>
  </w:style>
  <w:style w:type="character" w:customStyle="1" w:styleId="WW8Num14z0">
    <w:name w:val="WW8Num14z0"/>
    <w:rsid w:val="00A60734"/>
    <w:rPr>
      <w:b/>
      <w:bCs w:val="0"/>
      <w:color w:val="000000"/>
      <w:sz w:val="24"/>
      <w:szCs w:val="24"/>
    </w:rPr>
  </w:style>
  <w:style w:type="character" w:customStyle="1" w:styleId="Fontepargpadro2">
    <w:name w:val="Fonte parág. padrão2"/>
    <w:rsid w:val="00A60734"/>
  </w:style>
  <w:style w:type="character" w:customStyle="1" w:styleId="Absatz-Standardschriftart">
    <w:name w:val="Absatz-Standardschriftart"/>
    <w:rsid w:val="00A60734"/>
  </w:style>
  <w:style w:type="character" w:customStyle="1" w:styleId="WW-Absatz-Standardschriftart">
    <w:name w:val="WW-Absatz-Standardschriftart"/>
    <w:rsid w:val="00A60734"/>
  </w:style>
  <w:style w:type="character" w:customStyle="1" w:styleId="WW-Absatz-Standardschriftart1">
    <w:name w:val="WW-Absatz-Standardschriftart1"/>
    <w:rsid w:val="00A60734"/>
  </w:style>
  <w:style w:type="character" w:customStyle="1" w:styleId="WW-Absatz-Standardschriftart11">
    <w:name w:val="WW-Absatz-Standardschriftart11"/>
    <w:rsid w:val="00A60734"/>
  </w:style>
  <w:style w:type="character" w:customStyle="1" w:styleId="WW-Absatz-Standardschriftart111">
    <w:name w:val="WW-Absatz-Standardschriftart111"/>
    <w:rsid w:val="00A60734"/>
  </w:style>
  <w:style w:type="character" w:customStyle="1" w:styleId="WW-Absatz-Standardschriftart1111">
    <w:name w:val="WW-Absatz-Standardschriftart1111"/>
    <w:rsid w:val="00A60734"/>
  </w:style>
  <w:style w:type="character" w:customStyle="1" w:styleId="Fontepargpadro1">
    <w:name w:val="Fonte parág. padrão1"/>
    <w:rsid w:val="00A60734"/>
  </w:style>
  <w:style w:type="character" w:customStyle="1" w:styleId="Marcas">
    <w:name w:val="Marcas"/>
    <w:rsid w:val="00A60734"/>
    <w:rPr>
      <w:rFonts w:ascii="OpenSymbol" w:eastAsia="OpenSymbol" w:hAnsi="OpenSymbol" w:cs="OpenSymbol" w:hint="default"/>
    </w:rPr>
  </w:style>
  <w:style w:type="character" w:customStyle="1" w:styleId="Smbolosdenumerao">
    <w:name w:val="Símbolos de numeração"/>
    <w:rsid w:val="00A60734"/>
  </w:style>
  <w:style w:type="character" w:customStyle="1" w:styleId="WW-Absatz-Standardschriftart11111">
    <w:name w:val="WW-Absatz-Standardschriftart11111"/>
    <w:rsid w:val="00A60734"/>
  </w:style>
  <w:style w:type="character" w:customStyle="1" w:styleId="WW-Absatz-Standardschriftart111112">
    <w:name w:val="WW-Absatz-Standardschriftart111112"/>
    <w:rsid w:val="00A60734"/>
  </w:style>
  <w:style w:type="character" w:customStyle="1" w:styleId="WW-Absatz-Standardschriftart11112">
    <w:name w:val="WW-Absatz-Standardschriftart11112"/>
    <w:rsid w:val="00A60734"/>
  </w:style>
  <w:style w:type="character" w:customStyle="1" w:styleId="Corpodetexto3Char">
    <w:name w:val="Corpo de texto 3 Char"/>
    <w:rsid w:val="00A60734"/>
    <w:rPr>
      <w:kern w:val="2"/>
      <w:sz w:val="16"/>
      <w:szCs w:val="16"/>
      <w:lang w:eastAsia="zh-CN"/>
    </w:rPr>
  </w:style>
  <w:style w:type="character" w:customStyle="1" w:styleId="Recuodecorpodetexto2Char">
    <w:name w:val="Recuo de corpo de texto 2 Char"/>
    <w:rsid w:val="00A60734"/>
    <w:rPr>
      <w:spacing w:val="20"/>
      <w:kern w:val="2"/>
      <w:position w:val="6"/>
      <w:sz w:val="24"/>
      <w:szCs w:val="24"/>
    </w:rPr>
  </w:style>
  <w:style w:type="character" w:customStyle="1" w:styleId="Caracteresdenotaderodap">
    <w:name w:val="Caracteres de nota de rodapé"/>
    <w:rsid w:val="00A60734"/>
    <w:rPr>
      <w:vertAlign w:val="superscript"/>
    </w:rPr>
  </w:style>
  <w:style w:type="character" w:customStyle="1" w:styleId="TtuloChar">
    <w:name w:val="Título Char"/>
    <w:rsid w:val="00A60734"/>
    <w:rPr>
      <w:sz w:val="24"/>
    </w:rPr>
  </w:style>
  <w:style w:type="character" w:customStyle="1" w:styleId="Recuodecorpodetexto3Char">
    <w:name w:val="Recuo de corpo de texto 3 Char"/>
    <w:rsid w:val="00A60734"/>
    <w:rPr>
      <w:spacing w:val="20"/>
      <w:kern w:val="2"/>
      <w:position w:val="6"/>
      <w:sz w:val="24"/>
    </w:rPr>
  </w:style>
  <w:style w:type="character" w:customStyle="1" w:styleId="HTMLMarkup">
    <w:name w:val="HTML Markup"/>
    <w:rsid w:val="00A60734"/>
    <w:rPr>
      <w:vanish/>
      <w:webHidden w:val="0"/>
      <w:color w:val="FF0000"/>
      <w:specVanish w:val="0"/>
    </w:rPr>
  </w:style>
  <w:style w:type="character" w:customStyle="1" w:styleId="TextosemFormataoChar">
    <w:name w:val="Texto sem Formatação Char"/>
    <w:rsid w:val="00A60734"/>
    <w:rPr>
      <w:rFonts w:ascii="Courier New" w:hAnsi="Courier New" w:cs="Courier New" w:hint="default"/>
    </w:rPr>
  </w:style>
  <w:style w:type="character" w:customStyle="1" w:styleId="Corpodetexto2Char">
    <w:name w:val="Corpo de texto 2 Char"/>
    <w:rsid w:val="00A60734"/>
    <w:rPr>
      <w:rFonts w:ascii="Arial" w:hAnsi="Arial" w:cs="Arial" w:hint="default"/>
      <w:b/>
      <w:bCs/>
      <w:spacing w:val="20"/>
      <w:kern w:val="2"/>
      <w:position w:val="6"/>
      <w:sz w:val="24"/>
      <w:szCs w:val="24"/>
    </w:rPr>
  </w:style>
  <w:style w:type="character" w:customStyle="1" w:styleId="CorpodetextoChar1">
    <w:name w:val="Corpo de texto Char1"/>
    <w:basedOn w:val="Fontepargpadro"/>
    <w:link w:val="Corpodetexto"/>
    <w:uiPriority w:val="99"/>
    <w:locked/>
    <w:rsid w:val="00A60734"/>
    <w:rPr>
      <w:rFonts w:ascii="Arial" w:hAnsi="Arial"/>
      <w:sz w:val="28"/>
      <w:lang w:eastAsia="ar-SA"/>
    </w:rPr>
  </w:style>
  <w:style w:type="character" w:customStyle="1" w:styleId="CabealhoChar1">
    <w:name w:val="Cabeçalho Char1"/>
    <w:basedOn w:val="Fontepargpadro"/>
    <w:uiPriority w:val="99"/>
    <w:semiHidden/>
    <w:locked/>
    <w:rsid w:val="00A60734"/>
    <w:rPr>
      <w:kern w:val="2"/>
      <w:lang w:eastAsia="zh-CN"/>
    </w:rPr>
  </w:style>
  <w:style w:type="character" w:customStyle="1" w:styleId="RodapChar1">
    <w:name w:val="Rodapé Char1"/>
    <w:basedOn w:val="Fontepargpadro"/>
    <w:uiPriority w:val="99"/>
    <w:semiHidden/>
    <w:locked/>
    <w:rsid w:val="00A60734"/>
    <w:rPr>
      <w:kern w:val="2"/>
      <w:lang w:eastAsia="zh-CN"/>
    </w:rPr>
  </w:style>
  <w:style w:type="character" w:customStyle="1" w:styleId="TextodebaloChar1">
    <w:name w:val="Texto de balão Char1"/>
    <w:basedOn w:val="Fontepargpadro"/>
    <w:uiPriority w:val="99"/>
    <w:semiHidden/>
    <w:locked/>
    <w:rsid w:val="00A60734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RecuodecorpodetextoChar1">
    <w:name w:val="Recuo de corpo de texto Char1"/>
    <w:basedOn w:val="Fontepargpadro"/>
    <w:link w:val="Recuodecorpodetexto"/>
    <w:uiPriority w:val="99"/>
    <w:locked/>
    <w:rsid w:val="00A60734"/>
    <w:rPr>
      <w:rFonts w:ascii="Arial" w:hAnsi="Arial"/>
      <w:sz w:val="28"/>
      <w:lang w:eastAsia="ar-SA"/>
    </w:rPr>
  </w:style>
  <w:style w:type="character" w:customStyle="1" w:styleId="TextodenotaderodapChar1">
    <w:name w:val="Texto de nota de rodapé Char1"/>
    <w:basedOn w:val="Fontepargpadro"/>
    <w:uiPriority w:val="99"/>
    <w:semiHidden/>
    <w:locked/>
    <w:rsid w:val="00A60734"/>
    <w:rPr>
      <w:kern w:val="2"/>
      <w:lang w:eastAsia="zh-CN"/>
    </w:rPr>
  </w:style>
  <w:style w:type="character" w:customStyle="1" w:styleId="n9q8lc">
    <w:name w:val="n9q8lc"/>
    <w:rsid w:val="00A60734"/>
  </w:style>
  <w:style w:type="character" w:customStyle="1" w:styleId="vkekvd">
    <w:name w:val="vkekvd"/>
    <w:rsid w:val="00A60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6CF81-ADDA-4864-BF2A-D6F8B4B1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981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6269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3</cp:revision>
  <cp:lastPrinted>2026-05-06T12:42:00Z</cp:lastPrinted>
  <dcterms:created xsi:type="dcterms:W3CDTF">2026-05-06T12:43:00Z</dcterms:created>
  <dcterms:modified xsi:type="dcterms:W3CDTF">2026-05-06T12:44:00Z</dcterms:modified>
</cp:coreProperties>
</file>